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716F" w14:textId="77777777" w:rsidR="00E309AB" w:rsidRDefault="00E309AB" w:rsidP="00D1425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ADF74DD" w14:textId="6A92E5FD" w:rsidR="00D306FA" w:rsidRPr="002A6BAB" w:rsidRDefault="00D418CE" w:rsidP="00D1425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</w:p>
    <w:p w14:paraId="799331ED" w14:textId="682086AF" w:rsidR="008B0ACF" w:rsidRDefault="00300FE1" w:rsidP="00300FE1">
      <w:pPr>
        <w:tabs>
          <w:tab w:val="center" w:pos="7143"/>
          <w:tab w:val="left" w:pos="124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418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0AC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115FF73" wp14:editId="03F5A5AA">
            <wp:extent cx="914400" cy="12054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84" cy="120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EEF43AA" w14:textId="77777777" w:rsidR="008B0ACF" w:rsidRDefault="008B0ACF" w:rsidP="00D142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03A041" w14:textId="1603A924" w:rsidR="008B0ACF" w:rsidRPr="00263239" w:rsidRDefault="00FF3531" w:rsidP="008B0AC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  <w:lang w:val="th-TH"/>
        </w:rPr>
        <w:t>แบบ</w:t>
      </w:r>
      <w:r w:rsidR="00E02C8F">
        <w:rPr>
          <w:rFonts w:ascii="TH SarabunPSK" w:hAnsi="TH SarabunPSK" w:cs="TH SarabunPSK" w:hint="cs"/>
          <w:b/>
          <w:bCs/>
          <w:sz w:val="72"/>
          <w:szCs w:val="72"/>
          <w:cs/>
          <w:lang w:val="th-TH"/>
        </w:rPr>
        <w:t>ติดตาม</w:t>
      </w:r>
      <w:r>
        <w:rPr>
          <w:rFonts w:ascii="TH SarabunPSK" w:hAnsi="TH SarabunPSK" w:cs="TH SarabunPSK"/>
          <w:b/>
          <w:bCs/>
          <w:sz w:val="72"/>
          <w:szCs w:val="72"/>
          <w:cs/>
          <w:lang w:val="th-TH"/>
        </w:rPr>
        <w:t>รายงาน</w:t>
      </w:r>
      <w:r w:rsidR="00E02C8F">
        <w:rPr>
          <w:rFonts w:ascii="TH SarabunPSK" w:hAnsi="TH SarabunPSK" w:cs="TH SarabunPSK" w:hint="cs"/>
          <w:b/>
          <w:bCs/>
          <w:sz w:val="72"/>
          <w:szCs w:val="72"/>
          <w:cs/>
          <w:lang w:val="th-TH"/>
        </w:rPr>
        <w:t>ผลการดำเนินงานตามแผน</w:t>
      </w:r>
      <w:r>
        <w:rPr>
          <w:rFonts w:ascii="TH SarabunPSK" w:hAnsi="TH SarabunPSK" w:cs="TH SarabunPSK"/>
          <w:b/>
          <w:bCs/>
          <w:sz w:val="72"/>
          <w:szCs w:val="72"/>
          <w:cs/>
          <w:lang w:val="th-TH"/>
        </w:rPr>
        <w:t>การ</w:t>
      </w:r>
      <w:r w:rsidR="008B0ACF" w:rsidRPr="00263239">
        <w:rPr>
          <w:rFonts w:ascii="TH SarabunPSK" w:hAnsi="TH SarabunPSK" w:cs="TH SarabunPSK"/>
          <w:b/>
          <w:bCs/>
          <w:sz w:val="72"/>
          <w:szCs w:val="72"/>
          <w:cs/>
        </w:rPr>
        <w:t xml:space="preserve">บริหารความเสี่ยง  </w:t>
      </w:r>
    </w:p>
    <w:p w14:paraId="1227D31B" w14:textId="77777777" w:rsidR="008B0ACF" w:rsidRPr="00263239" w:rsidRDefault="008B0ACF" w:rsidP="008B0AC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63239">
        <w:rPr>
          <w:rFonts w:ascii="TH SarabunPSK" w:hAnsi="TH SarabunPSK" w:cs="TH SarabunPSK"/>
          <w:b/>
          <w:bCs/>
          <w:sz w:val="72"/>
          <w:szCs w:val="72"/>
          <w:cs/>
        </w:rPr>
        <w:t>มหาวิทยาลัยราช</w:t>
      </w:r>
      <w:proofErr w:type="spellStart"/>
      <w:r w:rsidRPr="00263239">
        <w:rPr>
          <w:rFonts w:ascii="TH SarabunPSK" w:hAnsi="TH SarabunPSK" w:cs="TH SarabunPSK"/>
          <w:b/>
          <w:bCs/>
          <w:sz w:val="72"/>
          <w:szCs w:val="72"/>
          <w:cs/>
        </w:rPr>
        <w:t>ภัฏ</w:t>
      </w:r>
      <w:proofErr w:type="spellEnd"/>
      <w:r w:rsidRPr="00263239">
        <w:rPr>
          <w:rFonts w:ascii="TH SarabunPSK" w:hAnsi="TH SarabunPSK" w:cs="TH SarabunPSK"/>
          <w:b/>
          <w:bCs/>
          <w:sz w:val="72"/>
          <w:szCs w:val="72"/>
          <w:cs/>
        </w:rPr>
        <w:t>นครราชสีมา</w:t>
      </w:r>
    </w:p>
    <w:p w14:paraId="1CDA5F18" w14:textId="2A4DF247" w:rsidR="008B0ACF" w:rsidRPr="00263239" w:rsidRDefault="008B0ACF" w:rsidP="008B0AC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63239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ปีงบประมาณ </w:t>
      </w:r>
      <w:r w:rsidR="00D97753">
        <w:rPr>
          <w:rFonts w:ascii="TH SarabunPSK" w:hAnsi="TH SarabunPSK" w:cs="TH SarabunPSK"/>
          <w:b/>
          <w:bCs/>
          <w:sz w:val="72"/>
          <w:szCs w:val="72"/>
        </w:rPr>
        <w:t>2562</w:t>
      </w:r>
    </w:p>
    <w:p w14:paraId="007EDC9C" w14:textId="5FFEF355" w:rsidR="009A71B1" w:rsidRPr="007F032F" w:rsidRDefault="002E6F26" w:rsidP="008B0ACF">
      <w:pPr>
        <w:jc w:val="center"/>
        <w:rPr>
          <w:rFonts w:ascii="TH SarabunPSK" w:hAnsi="TH SarabunPSK" w:cs="TH SarabunPSK"/>
          <w:sz w:val="72"/>
          <w:szCs w:val="72"/>
        </w:rPr>
      </w:pPr>
      <w:r w:rsidRPr="007F032F">
        <w:rPr>
          <w:rFonts w:ascii="TH SarabunPSK" w:hAnsi="TH SarabunPSK" w:cs="TH SarabunPSK" w:hint="cs"/>
          <w:sz w:val="72"/>
          <w:szCs w:val="72"/>
          <w:cs/>
        </w:rPr>
        <w:t>(</w:t>
      </w:r>
      <w:r w:rsidR="007F032F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F032F" w:rsidRPr="007F032F">
        <w:rPr>
          <w:rFonts w:ascii="TH SarabunPSK" w:hAnsi="TH SarabunPSK" w:cs="TH SarabunPSK" w:hint="cs"/>
          <w:sz w:val="72"/>
          <w:szCs w:val="72"/>
          <w:cs/>
        </w:rPr>
        <w:t>ตุลาคม -</w:t>
      </w:r>
      <w:r w:rsidR="007F032F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F032F" w:rsidRPr="007F032F">
        <w:rPr>
          <w:rFonts w:ascii="TH SarabunPSK" w:hAnsi="TH SarabunPSK" w:cs="TH SarabunPSK" w:hint="cs"/>
          <w:sz w:val="72"/>
          <w:szCs w:val="72"/>
          <w:cs/>
        </w:rPr>
        <w:t xml:space="preserve">มิถุนายน </w:t>
      </w:r>
      <w:r w:rsidR="007F032F">
        <w:rPr>
          <w:rFonts w:ascii="TH SarabunPSK" w:hAnsi="TH SarabunPSK" w:cs="TH SarabunPSK" w:hint="cs"/>
          <w:sz w:val="72"/>
          <w:szCs w:val="72"/>
          <w:cs/>
        </w:rPr>
        <w:t xml:space="preserve">  </w:t>
      </w:r>
      <w:r w:rsidRPr="007F032F">
        <w:rPr>
          <w:rFonts w:ascii="TH SarabunPSK" w:hAnsi="TH SarabunPSK" w:cs="TH SarabunPSK" w:hint="cs"/>
          <w:sz w:val="72"/>
          <w:szCs w:val="72"/>
          <w:cs/>
        </w:rPr>
        <w:t xml:space="preserve">รอบ </w:t>
      </w:r>
      <w:r w:rsidR="00383D0E" w:rsidRPr="007F032F">
        <w:rPr>
          <w:rFonts w:ascii="TH SarabunPSK" w:hAnsi="TH SarabunPSK" w:cs="TH SarabunPSK" w:hint="cs"/>
          <w:sz w:val="72"/>
          <w:szCs w:val="72"/>
          <w:cs/>
          <w:lang w:val="th-TH"/>
        </w:rPr>
        <w:t>9</w:t>
      </w:r>
      <w:r w:rsidRPr="007F032F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263239" w:rsidRPr="007F032F">
        <w:rPr>
          <w:rFonts w:ascii="TH SarabunPSK" w:hAnsi="TH SarabunPSK" w:cs="TH SarabunPSK" w:hint="cs"/>
          <w:sz w:val="72"/>
          <w:szCs w:val="72"/>
          <w:cs/>
        </w:rPr>
        <w:t>เดือน</w:t>
      </w:r>
      <w:r w:rsidR="007F032F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263239" w:rsidRPr="007F032F">
        <w:rPr>
          <w:rFonts w:ascii="TH SarabunPSK" w:hAnsi="TH SarabunPSK" w:cs="TH SarabunPSK" w:hint="cs"/>
          <w:sz w:val="72"/>
          <w:szCs w:val="72"/>
          <w:cs/>
        </w:rPr>
        <w:t>)</w:t>
      </w:r>
    </w:p>
    <w:p w14:paraId="1DE20BB0" w14:textId="4BF9A49C" w:rsidR="009112B5" w:rsidRPr="009112B5" w:rsidRDefault="00D97753" w:rsidP="00D97753">
      <w:pPr>
        <w:tabs>
          <w:tab w:val="left" w:pos="6349"/>
        </w:tabs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ab/>
      </w:r>
    </w:p>
    <w:p w14:paraId="0913F20E" w14:textId="77777777" w:rsidR="002E6F26" w:rsidRDefault="002E6F26" w:rsidP="00D873C1">
      <w:pPr>
        <w:jc w:val="right"/>
        <w:rPr>
          <w:rFonts w:ascii="TH SarabunPSK" w:hAnsi="TH SarabunPSK" w:cs="TH SarabunPSK"/>
          <w:b/>
          <w:bCs/>
          <w:color w:val="FFFFFF" w:themeColor="background1"/>
          <w:sz w:val="28"/>
        </w:rPr>
      </w:pPr>
    </w:p>
    <w:p w14:paraId="5D39BF67" w14:textId="77777777" w:rsidR="002E6F26" w:rsidRDefault="002E6F26" w:rsidP="00D873C1">
      <w:pPr>
        <w:jc w:val="right"/>
        <w:rPr>
          <w:rFonts w:ascii="TH SarabunPSK" w:hAnsi="TH SarabunPSK" w:cs="TH SarabunPSK"/>
          <w:b/>
          <w:bCs/>
          <w:color w:val="FFFFFF" w:themeColor="background1"/>
          <w:sz w:val="28"/>
        </w:rPr>
      </w:pPr>
    </w:p>
    <w:p w14:paraId="0B70B4BA" w14:textId="77777777" w:rsidR="002E6F26" w:rsidRDefault="002E6F26" w:rsidP="00D873C1">
      <w:pPr>
        <w:jc w:val="right"/>
        <w:rPr>
          <w:rFonts w:ascii="TH SarabunPSK" w:hAnsi="TH SarabunPSK" w:cs="TH SarabunPSK"/>
          <w:b/>
          <w:bCs/>
          <w:color w:val="FFFFFF" w:themeColor="background1"/>
          <w:sz w:val="28"/>
        </w:rPr>
      </w:pPr>
    </w:p>
    <w:tbl>
      <w:tblPr>
        <w:tblStyle w:val="a9"/>
        <w:tblW w:w="4924" w:type="pct"/>
        <w:tblLayout w:type="fixed"/>
        <w:tblLook w:val="04A0" w:firstRow="1" w:lastRow="0" w:firstColumn="1" w:lastColumn="0" w:noHBand="0" w:noVBand="1"/>
      </w:tblPr>
      <w:tblGrid>
        <w:gridCol w:w="2466"/>
        <w:gridCol w:w="4310"/>
        <w:gridCol w:w="2119"/>
        <w:gridCol w:w="3259"/>
        <w:gridCol w:w="2128"/>
      </w:tblGrid>
      <w:tr w:rsidR="00D813E7" w:rsidRPr="00D813E7" w14:paraId="421D1442" w14:textId="77777777" w:rsidTr="00D813E7">
        <w:trPr>
          <w:cantSplit/>
          <w:trHeight w:val="1440"/>
          <w:tblHeader/>
        </w:trPr>
        <w:tc>
          <w:tcPr>
            <w:tcW w:w="863" w:type="pct"/>
            <w:vAlign w:val="center"/>
          </w:tcPr>
          <w:p w14:paraId="78837E6C" w14:textId="57DD4B81" w:rsidR="00074493" w:rsidRPr="00D813E7" w:rsidRDefault="006C1772" w:rsidP="007C4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813E7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  <w:lastRenderedPageBreak/>
              <w:br w:type="column"/>
            </w:r>
            <w:r w:rsidR="00074493"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074493"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ความเสี่ยง/</w:t>
            </w:r>
          </w:p>
          <w:p w14:paraId="6795F2BD" w14:textId="77777777" w:rsidR="00074493" w:rsidRPr="00D813E7" w:rsidRDefault="00074493" w:rsidP="007C4FA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ประเด็นความเสี่ยง</w:t>
            </w:r>
          </w:p>
        </w:tc>
        <w:tc>
          <w:tcPr>
            <w:tcW w:w="1509" w:type="pct"/>
            <w:vAlign w:val="center"/>
          </w:tcPr>
          <w:p w14:paraId="50AE7296" w14:textId="52CE4073" w:rsidR="00074493" w:rsidRPr="00D813E7" w:rsidRDefault="00074493" w:rsidP="00B554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81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กิจกรรมควบคุม</w:t>
            </w:r>
          </w:p>
          <w:p w14:paraId="2D71ED9F" w14:textId="4F6EB6EA" w:rsidR="00074493" w:rsidRPr="00D813E7" w:rsidRDefault="00074493" w:rsidP="00B554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742" w:type="pct"/>
            <w:vAlign w:val="center"/>
          </w:tcPr>
          <w:p w14:paraId="0184C13A" w14:textId="5026AE6E" w:rsidR="00074493" w:rsidRPr="00D813E7" w:rsidRDefault="00074493" w:rsidP="007C4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81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ผู้กำกับ</w:t>
            </w:r>
            <w:r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/</w:t>
            </w:r>
          </w:p>
          <w:p w14:paraId="06B5A988" w14:textId="5CF57C4D" w:rsidR="00074493" w:rsidRPr="00D813E7" w:rsidRDefault="00074493" w:rsidP="007C4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141" w:type="pct"/>
            <w:vAlign w:val="center"/>
          </w:tcPr>
          <w:p w14:paraId="3D5AA815" w14:textId="03871DE8" w:rsidR="00074493" w:rsidRPr="00D813E7" w:rsidRDefault="00074493" w:rsidP="008412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รายงาน</w:t>
            </w:r>
            <w:r w:rsidRPr="00D813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45" w:type="pct"/>
            <w:vAlign w:val="center"/>
          </w:tcPr>
          <w:p w14:paraId="6426DDEF" w14:textId="6121D84B" w:rsidR="00074493" w:rsidRPr="00D813E7" w:rsidRDefault="00074493" w:rsidP="00D813E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D813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</w:t>
            </w:r>
            <w:r w:rsidR="00D813E7" w:rsidRPr="00D813E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813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</w:t>
            </w:r>
          </w:p>
        </w:tc>
      </w:tr>
      <w:tr w:rsidR="00D813E7" w14:paraId="2738B17D" w14:textId="77777777" w:rsidTr="00D813E7">
        <w:trPr>
          <w:trHeight w:val="2393"/>
        </w:trPr>
        <w:tc>
          <w:tcPr>
            <w:tcW w:w="863" w:type="pct"/>
          </w:tcPr>
          <w:p w14:paraId="56F86F84" w14:textId="13DAF29F" w:rsidR="0080408E" w:rsidRPr="0080408E" w:rsidRDefault="0080408E" w:rsidP="00CB47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40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ด้านการบริหารจัดการ</w:t>
            </w:r>
          </w:p>
          <w:p w14:paraId="2B1F7276" w14:textId="1972F32B" w:rsidR="0080408E" w:rsidRPr="0080408E" w:rsidRDefault="0080408E" w:rsidP="00CB47EB">
            <w:pPr>
              <w:rPr>
                <w:rFonts w:ascii="TH SarabunPSK" w:hAnsi="TH SarabunPSK" w:cs="TH SarabunPSK"/>
                <w:sz w:val="28"/>
              </w:rPr>
            </w:pPr>
            <w:r w:rsidRPr="0080408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80408E">
              <w:rPr>
                <w:rFonts w:ascii="TH SarabunPSK" w:hAnsi="TH SarabunPSK" w:cs="TH SarabunPSK"/>
                <w:sz w:val="28"/>
                <w:cs/>
              </w:rPr>
              <w:t xml:space="preserve">ความเสี่ยงด้านอาชีวอนามัยและความ ปลอดภัยในชีวิตและทรัพย์สินของมหาวิทยาลัย </w:t>
            </w:r>
            <w:r w:rsidRPr="008040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7A04ADC" w14:textId="77777777" w:rsidR="0080408E" w:rsidRDefault="0080408E" w:rsidP="00F107E9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1E3CFE0D" w14:textId="2CA0DB18" w:rsidR="0080408E" w:rsidRPr="0080408E" w:rsidRDefault="0080408E" w:rsidP="00F107E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0408E"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E93976">
              <w:rPr>
                <w:rFonts w:ascii="TH SarabunPSK" w:hAnsi="TH SarabunPSK" w:cs="TH SarabunPSK"/>
                <w:sz w:val="28"/>
              </w:rPr>
              <w:t xml:space="preserve"> </w:t>
            </w:r>
            <w:r w:rsidRPr="0080408E">
              <w:rPr>
                <w:rFonts w:ascii="TH SarabunPSK" w:hAnsi="TH SarabunPSK" w:cs="TH SarabunPSK" w:hint="cs"/>
                <w:sz w:val="28"/>
                <w:cs/>
              </w:rPr>
              <w:t>การโจรกรรมทรัพย์สินในมหาวิทยาลัย</w:t>
            </w:r>
          </w:p>
          <w:p w14:paraId="709EFA2C" w14:textId="4193978E" w:rsidR="0080408E" w:rsidRPr="0080408E" w:rsidRDefault="0080408E" w:rsidP="00F107E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9" w:type="pct"/>
          </w:tcPr>
          <w:p w14:paraId="5FCF12D9" w14:textId="77777777" w:rsidR="0080408E" w:rsidRDefault="0080408E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2612EB25" w14:textId="77777777" w:rsidR="0080408E" w:rsidRDefault="0080408E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3ED3BBE4" w14:textId="77777777" w:rsidR="0080408E" w:rsidRDefault="0080408E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5BDBDE50" w14:textId="3A317A74" w:rsidR="0080408E" w:rsidRDefault="00A84BB5" w:rsidP="00A84BB5">
            <w:pPr>
              <w:tabs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1CEC7DA7" w14:textId="77777777" w:rsidR="0080408E" w:rsidRDefault="0080408E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20F6FCE6" w14:textId="77777777" w:rsidR="0080408E" w:rsidRPr="009843C9" w:rsidRDefault="0080408E" w:rsidP="00CB47EB">
            <w:pPr>
              <w:rPr>
                <w:rFonts w:ascii="TH SarabunPSK" w:hAnsi="TH SarabunPSK" w:cs="TH SarabunPSK"/>
                <w:sz w:val="28"/>
              </w:rPr>
            </w:pPr>
            <w:r w:rsidRPr="009843C9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843C9">
              <w:rPr>
                <w:rFonts w:ascii="TH SarabunPSK" w:hAnsi="TH SarabunPSK" w:cs="TH SarabunPSK"/>
                <w:sz w:val="28"/>
                <w:cs/>
              </w:rPr>
              <w:t>จัดทำแผนตรวจสอบและบำรุงรักษาระบบกล้องวงจรปิดประจำปี</w:t>
            </w:r>
          </w:p>
          <w:p w14:paraId="3E50C185" w14:textId="77777777" w:rsidR="0080408E" w:rsidRPr="009843C9" w:rsidRDefault="0080408E" w:rsidP="00CB47EB">
            <w:pPr>
              <w:rPr>
                <w:rFonts w:ascii="TH SarabunPSK" w:hAnsi="TH SarabunPSK" w:cs="TH SarabunPSK"/>
                <w:sz w:val="28"/>
                <w:cs/>
              </w:rPr>
            </w:pPr>
            <w:r w:rsidRPr="009843C9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843C9">
              <w:rPr>
                <w:rFonts w:ascii="TH SarabunPSK" w:hAnsi="TH SarabunPSK" w:cs="TH SarabunPSK"/>
                <w:sz w:val="28"/>
                <w:cs/>
              </w:rPr>
              <w:t>สำรวจจุดติดตั้งกล้องวงจรปิดในจุดเสี่ยงและตรวจสอบการบำรุงรักษาระบบกล้องวงจรปิด</w:t>
            </w:r>
          </w:p>
          <w:p w14:paraId="26E51620" w14:textId="3B1CED79" w:rsidR="0080408E" w:rsidRPr="0080408E" w:rsidRDefault="0080408E" w:rsidP="0080408E">
            <w:pPr>
              <w:rPr>
                <w:rFonts w:ascii="TH SarabunPSK" w:hAnsi="TH SarabunPSK" w:cs="TH SarabunPSK"/>
                <w:bCs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ทบทวนมาตรการความปลอดภัยในอาคารและดำเนินการประเมินมาตรการความปลอดภัยทุกอาคาร</w:t>
            </w:r>
          </w:p>
        </w:tc>
        <w:tc>
          <w:tcPr>
            <w:tcW w:w="742" w:type="pct"/>
          </w:tcPr>
          <w:p w14:paraId="45883EAA" w14:textId="77777777" w:rsidR="0080408E" w:rsidRDefault="0080408E" w:rsidP="00F107E9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80408E">
              <w:rPr>
                <w:rFonts w:ascii="TH SarabunPSK" w:hAnsi="TH SarabunPSK" w:cs="TH SarabunPSK" w:hint="cs"/>
                <w:b/>
                <w:sz w:val="28"/>
                <w:cs/>
              </w:rPr>
              <w:t>รองอธิการบดีฝ่ายบริหาร</w:t>
            </w:r>
          </w:p>
          <w:p w14:paraId="16D8DFD2" w14:textId="77777777" w:rsidR="0080408E" w:rsidRDefault="0080408E" w:rsidP="00F107E9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</w:p>
          <w:p w14:paraId="3D8E9800" w14:textId="49C051D0" w:rsidR="0080408E" w:rsidRPr="009D3E58" w:rsidRDefault="0080408E" w:rsidP="0080408E">
            <w:pPr>
              <w:jc w:val="both"/>
              <w:rPr>
                <w:rFonts w:ascii="TH SarabunPSK" w:hAnsi="TH SarabunPSK" w:cs="TH SarabunPSK"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สำนักงาน</w:t>
            </w:r>
            <w:r w:rsidR="00A84BB5">
              <w:rPr>
                <w:rFonts w:ascii="TH SarabunPSK" w:hAnsi="TH SarabunPSK" w:cs="TH SarabunPSK" w:hint="cs"/>
                <w:b/>
                <w:sz w:val="28"/>
                <w:cs/>
              </w:rPr>
              <w:t xml:space="preserve">   อธิ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การบดี</w:t>
            </w:r>
            <w:r w:rsidR="00A84BB5">
              <w:rPr>
                <w:rFonts w:ascii="TH SarabunPSK" w:hAnsi="TH SarabunPSK" w:cs="TH SarabunPSK" w:hint="cs"/>
                <w:bCs/>
                <w:sz w:val="28"/>
                <w:cs/>
              </w:rPr>
              <w:t>/</w:t>
            </w:r>
            <w:r w:rsidR="00A84BB5" w:rsidRPr="00A84BB5">
              <w:rPr>
                <w:rFonts w:ascii="TH SarabunPSK" w:hAnsi="TH SarabunPSK" w:cs="TH SarabunPSK" w:hint="cs"/>
                <w:b/>
                <w:sz w:val="28"/>
                <w:cs/>
              </w:rPr>
              <w:t>โครงการจัดตั้งกองอา</w:t>
            </w:r>
            <w:r w:rsidR="00A84BB5">
              <w:rPr>
                <w:rFonts w:ascii="TH SarabunPSK" w:hAnsi="TH SarabunPSK" w:cs="TH SarabunPSK" w:hint="cs"/>
                <w:b/>
                <w:sz w:val="28"/>
                <w:cs/>
              </w:rPr>
              <w:t>คา</w:t>
            </w:r>
            <w:r w:rsidR="00A84BB5"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รฯ/คณะ/สำนัก/สถาบัน</w:t>
            </w:r>
          </w:p>
        </w:tc>
        <w:tc>
          <w:tcPr>
            <w:tcW w:w="1141" w:type="pct"/>
          </w:tcPr>
          <w:p w14:paraId="4B6E4AA9" w14:textId="4EFB9017" w:rsidR="00E93976" w:rsidRDefault="007F032F" w:rsidP="00841294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  <w:r w:rsidR="00E02C8F">
              <w:rPr>
                <w:rFonts w:ascii="TH SarabunPSK" w:hAnsi="TH SarabunPSK" w:cs="TH SarabunPSK"/>
                <w:b/>
                <w:sz w:val="28"/>
              </w:rPr>
              <w:t>……</w:t>
            </w:r>
          </w:p>
          <w:p w14:paraId="3E81D61E" w14:textId="0F471FDE" w:rsidR="007F032F" w:rsidRDefault="0080408E" w:rsidP="00841294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 w:rsidR="007F032F"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00A80C4D" w14:textId="3730AFB6" w:rsidR="007F032F" w:rsidRPr="007F032F" w:rsidRDefault="007F032F" w:rsidP="00841294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2B1E8197" w14:textId="1600067B" w:rsidR="0080408E" w:rsidRPr="00A84BB5" w:rsidRDefault="0080408E" w:rsidP="00841294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              </w:t>
            </w:r>
          </w:p>
          <w:p w14:paraId="5A357709" w14:textId="739C83AA" w:rsidR="0080408E" w:rsidRPr="00A84BB5" w:rsidRDefault="0080408E" w:rsidP="00F107E9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745" w:type="pct"/>
          </w:tcPr>
          <w:p w14:paraId="21CBEC65" w14:textId="77777777" w:rsidR="0080408E" w:rsidRPr="002E6F26" w:rsidRDefault="0080408E" w:rsidP="00F107E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13E7" w:rsidRPr="00A84BB5" w14:paraId="73841A64" w14:textId="77777777" w:rsidTr="00D813E7">
        <w:trPr>
          <w:trHeight w:val="1696"/>
        </w:trPr>
        <w:tc>
          <w:tcPr>
            <w:tcW w:w="863" w:type="pct"/>
          </w:tcPr>
          <w:p w14:paraId="517E5969" w14:textId="3423FEAE" w:rsidR="00E93976" w:rsidRDefault="00E93976" w:rsidP="00E93976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 1.2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การเกิดอัคคีภัยในมหาวิทยาลัย</w:t>
            </w:r>
          </w:p>
          <w:p w14:paraId="5FE03D18" w14:textId="77777777" w:rsidR="00E93976" w:rsidRDefault="00E93976" w:rsidP="00F107E9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</w:p>
          <w:p w14:paraId="44FDD73C" w14:textId="199E0AA0" w:rsidR="00E93976" w:rsidRPr="00A84BB5" w:rsidRDefault="00E93976" w:rsidP="00F107E9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</w:p>
        </w:tc>
        <w:tc>
          <w:tcPr>
            <w:tcW w:w="1509" w:type="pct"/>
          </w:tcPr>
          <w:p w14:paraId="7F89AE95" w14:textId="77777777" w:rsidR="00E93976" w:rsidRPr="00E93976" w:rsidRDefault="00E93976" w:rsidP="00E93976">
            <w:pPr>
              <w:spacing w:after="200" w:line="276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93976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จัดอบรมและฝึกซ้อมแผนฉุกเฉินการอพยพหนีไฟประจำปี โดยหมุนเวียนการซ้อมไปตามอาคารสูงภายในมหาวิทยาลัย</w:t>
            </w:r>
          </w:p>
          <w:p w14:paraId="5FFB97E4" w14:textId="77777777" w:rsidR="00E93976" w:rsidRPr="00E93976" w:rsidRDefault="00E93976" w:rsidP="00E93976">
            <w:pPr>
              <w:spacing w:after="200" w:line="276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93976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จัดทำแผนงานซ่อมบำรุงและตรวจสอบอุปกรณ์ป้องกันและระงับอัคคีภัยเป็นประจำ  เพื่อรองรับการจัดสรรงบประมาณ</w:t>
            </w:r>
          </w:p>
          <w:p w14:paraId="51FEF924" w14:textId="77777777" w:rsidR="00E93976" w:rsidRPr="00E93976" w:rsidRDefault="00E93976" w:rsidP="00E93976">
            <w:pPr>
              <w:spacing w:after="200" w:line="276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93976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มหาวิทยาลัยควรกำหนดมาตรการ หรือ บทลงโทษการห้ามสูบบุหรี่ในพื้นที่ห้ามสูบอย่างเคร่งครัด เพื่อป้องกันอัคคีภัย</w:t>
            </w:r>
          </w:p>
          <w:p w14:paraId="2C85A333" w14:textId="1ED876A2" w:rsidR="00E93976" w:rsidRPr="00E93976" w:rsidRDefault="00E93976" w:rsidP="00E93976">
            <w:pPr>
              <w:spacing w:after="200" w:line="276" w:lineRule="auto"/>
              <w:jc w:val="thaiDistribute"/>
              <w:rPr>
                <w:rFonts w:ascii="TH SarabunPSK" w:hAnsi="TH SarabunPSK" w:cs="TH SarabunPSK"/>
                <w:b/>
                <w:sz w:val="28"/>
                <w:cs/>
              </w:rPr>
            </w:pPr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4. ทำประกันอัคคีภัยในจุดที่มีทรัพย์สินสำคัญ เช่น สำนักคอมพิวเตอร์</w:t>
            </w:r>
            <w:r w:rsidRPr="00E9397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สำนักศิลปวัฒนธรรม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และ</w:t>
            </w:r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สำนัก</w:t>
            </w:r>
            <w:proofErr w:type="spellStart"/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วิทย</w:t>
            </w:r>
            <w:proofErr w:type="spellEnd"/>
            <w:r w:rsidRPr="00E93976">
              <w:rPr>
                <w:rFonts w:ascii="TH SarabunPSK" w:eastAsia="Calibri" w:hAnsi="TH SarabunPSK" w:cs="TH SarabunPSK"/>
                <w:sz w:val="28"/>
                <w:cs/>
              </w:rPr>
              <w:t>บริการฯ</w:t>
            </w:r>
            <w:r>
              <w:rPr>
                <w:rFonts w:ascii="TH SarabunPSK" w:hAnsi="TH SarabunPSK" w:cs="TH SarabunPSK"/>
                <w:b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เป็นต้น</w:t>
            </w:r>
          </w:p>
        </w:tc>
        <w:tc>
          <w:tcPr>
            <w:tcW w:w="742" w:type="pct"/>
          </w:tcPr>
          <w:p w14:paraId="2186C5D1" w14:textId="77777777" w:rsidR="00E93976" w:rsidRDefault="00E93976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lastRenderedPageBreak/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80408E">
              <w:rPr>
                <w:rFonts w:ascii="TH SarabunPSK" w:hAnsi="TH SarabunPSK" w:cs="TH SarabunPSK" w:hint="cs"/>
                <w:b/>
                <w:sz w:val="28"/>
                <w:cs/>
              </w:rPr>
              <w:t>รองอธิการบดีฝ่ายบริหาร</w:t>
            </w:r>
          </w:p>
          <w:p w14:paraId="4A5FAFA7" w14:textId="77777777" w:rsidR="00E93976" w:rsidRDefault="00E93976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</w:p>
          <w:p w14:paraId="1DD2990C" w14:textId="53E27382" w:rsidR="00E93976" w:rsidRPr="00A84BB5" w:rsidRDefault="00E93976" w:rsidP="00E93976">
            <w:pPr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  อธิ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การบดี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/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โครงการจัดตั้งกองอา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คา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รฯ/คณะ/สำนัก/สถาบัน</w:t>
            </w:r>
          </w:p>
        </w:tc>
        <w:tc>
          <w:tcPr>
            <w:tcW w:w="1141" w:type="pct"/>
          </w:tcPr>
          <w:p w14:paraId="53E64EF1" w14:textId="672CC953" w:rsid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  <w:r w:rsidR="00E02C8F">
              <w:rPr>
                <w:rFonts w:ascii="TH SarabunPSK" w:hAnsi="TH SarabunPSK" w:cs="TH SarabunPSK"/>
                <w:b/>
                <w:sz w:val="28"/>
              </w:rPr>
              <w:t>……</w:t>
            </w:r>
          </w:p>
          <w:p w14:paraId="456F63B8" w14:textId="77777777" w:rsid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5D516076" w14:textId="77777777" w:rsidR="007F032F" w:rsidRP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2354FF03" w14:textId="63BC8FD2" w:rsidR="00E93976" w:rsidRPr="00A84BB5" w:rsidRDefault="00E93976" w:rsidP="00841294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745" w:type="pct"/>
          </w:tcPr>
          <w:p w14:paraId="219530F6" w14:textId="77777777" w:rsidR="00E93976" w:rsidRPr="00A84BB5" w:rsidRDefault="00E93976" w:rsidP="00F107E9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D813E7" w14:paraId="4ED2E08D" w14:textId="77777777" w:rsidTr="00D813E7">
        <w:trPr>
          <w:trHeight w:val="1687"/>
        </w:trPr>
        <w:tc>
          <w:tcPr>
            <w:tcW w:w="863" w:type="pct"/>
          </w:tcPr>
          <w:p w14:paraId="2DF5640B" w14:textId="0AF6C551" w:rsidR="00E93976" w:rsidRPr="009D3E58" w:rsidRDefault="00E93976" w:rsidP="00F107E9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lastRenderedPageBreak/>
              <w:t xml:space="preserve">   1.3 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ความเสียหายที่เกิดจากระบบไฟฟ้าขัดข้อง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</w:p>
        </w:tc>
        <w:tc>
          <w:tcPr>
            <w:tcW w:w="1509" w:type="pct"/>
          </w:tcPr>
          <w:p w14:paraId="6F08BDB0" w14:textId="77777777" w:rsidR="00E93976" w:rsidRPr="0082746C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 xml:space="preserve">1. จัดทำแผนตรวจสอบระบบไฟฟ้ารายสัปดาห์รายเดือนและรายปี  โดยกองอาคารสถานที่และผู้เชี่ยวชาญด้านระบบไฟฟ้า </w:t>
            </w:r>
          </w:p>
          <w:p w14:paraId="3D620552" w14:textId="77777777" w:rsidR="00E93976" w:rsidRPr="0082746C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 xml:space="preserve">2. ติดป้ายประชาสัมพันธ์เบอร์โทรสายด่วนเหตุไฟฟ้าขัดข้อง โดยมีเบอร์ติดต่อ มือถือในกรณีฉุกเฉิน  </w:t>
            </w:r>
          </w:p>
          <w:p w14:paraId="7472E258" w14:textId="77777777" w:rsidR="00E93976" w:rsidRPr="0082746C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>3. กำหนดมาตรการการป้องกันความเสียหายของอุปกรณ์ เครื่องมือที่เกิดจากระบบไฟฟ้าขัดข้อง</w:t>
            </w:r>
            <w:r w:rsidRPr="008274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2746C">
              <w:rPr>
                <w:rFonts w:ascii="TH SarabunPSK" w:hAnsi="TH SarabunPSK" w:cs="TH SarabunPSK"/>
                <w:sz w:val="28"/>
                <w:cs/>
              </w:rPr>
              <w:t>และไม่ได้มาตรฐาน</w:t>
            </w:r>
          </w:p>
          <w:p w14:paraId="766235B6" w14:textId="77777777" w:rsidR="00E93976" w:rsidRPr="0082746C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>4. กำหนดมาตรการความเสี่ยงที่เกิดขึ้นกับระบบไฟฟ้าอันเนื่องมาจากการตัดตันไม้</w:t>
            </w:r>
          </w:p>
          <w:p w14:paraId="30B38EF7" w14:textId="77777777" w:rsidR="00E93976" w:rsidRPr="0082746C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>5. จัดหาเครื่องสำรองไฟฟ้าขนาดใหญ่ เพื่อให้สำรองไฟฟ้าได้ระยะเวลานาน หรือการใช้เครื่องสำรองไฟฟ้าขนาดใหญ่ร่วมกัน เช่น สำนักคอมพิวเตอร์</w:t>
            </w:r>
            <w:r w:rsidRPr="008274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2746C">
              <w:rPr>
                <w:rFonts w:ascii="TH SarabunPSK" w:hAnsi="TH SarabunPSK" w:cs="TH SarabunPSK"/>
                <w:sz w:val="28"/>
                <w:cs/>
              </w:rPr>
              <w:t>สำนัก</w:t>
            </w:r>
            <w:proofErr w:type="spellStart"/>
            <w:r w:rsidRPr="0082746C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82746C">
              <w:rPr>
                <w:rFonts w:ascii="TH SarabunPSK" w:hAnsi="TH SarabunPSK" w:cs="TH SarabunPSK"/>
                <w:sz w:val="28"/>
                <w:cs/>
              </w:rPr>
              <w:t>บริการฯ</w:t>
            </w:r>
          </w:p>
          <w:p w14:paraId="73805957" w14:textId="77777777" w:rsidR="00E93976" w:rsidRPr="0082746C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>6. การตรวจสอบความเพียงพอกระแสไฟฟ้าที่จ่ายเข้าอาคาร เนื่องจากทำให้มีปัญหากับอุปกรณ์ไฟฟ้า</w:t>
            </w:r>
          </w:p>
          <w:p w14:paraId="1DF066FA" w14:textId="77777777" w:rsidR="00E93976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6C">
              <w:rPr>
                <w:rFonts w:ascii="TH SarabunPSK" w:hAnsi="TH SarabunPSK" w:cs="TH SarabunPSK"/>
                <w:sz w:val="28"/>
                <w:cs/>
              </w:rPr>
              <w:t>7. วางแผนการตรวจสอบการจ่ายกระแสไฟฟ้าของหม้อแปลงไฟฟ้าทุกหม้อแปลง</w:t>
            </w:r>
          </w:p>
          <w:p w14:paraId="2AAB4EC7" w14:textId="77777777" w:rsidR="00E93976" w:rsidRPr="00571640" w:rsidRDefault="00E93976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  <w:cs/>
              </w:rPr>
              <w:lastRenderedPageBreak/>
              <w:t>8. กำหนดมาตรการอนุมัติการเพิ่มอุปกรณ์ไฟฟ้า โดยหน่วยงานมีบันทึกอนุญาตจากกองอาคารสถานที่</w:t>
            </w:r>
            <w:r w:rsidRPr="00571640">
              <w:rPr>
                <w:rFonts w:ascii="TH SarabunPSK" w:hAnsi="TH SarabunPSK" w:cs="TH SarabunPSK"/>
                <w:sz w:val="28"/>
              </w:rPr>
              <w:t xml:space="preserve">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เพื่อวิเคราะห์ความเพียงพอของกระแสไฟฟ้า</w:t>
            </w:r>
          </w:p>
          <w:p w14:paraId="6F1BB4D5" w14:textId="77777777" w:rsidR="00E93976" w:rsidRPr="002E6F26" w:rsidRDefault="00E93976" w:rsidP="00E939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</w:tcPr>
          <w:p w14:paraId="7553EFF0" w14:textId="77777777" w:rsidR="00E93976" w:rsidRDefault="00E93976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lastRenderedPageBreak/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80408E">
              <w:rPr>
                <w:rFonts w:ascii="TH SarabunPSK" w:hAnsi="TH SarabunPSK" w:cs="TH SarabunPSK" w:hint="cs"/>
                <w:b/>
                <w:sz w:val="28"/>
                <w:cs/>
              </w:rPr>
              <w:t>รองอธิการบดีฝ่ายบริหาร</w:t>
            </w:r>
          </w:p>
          <w:p w14:paraId="3028C512" w14:textId="77777777" w:rsidR="00E93976" w:rsidRDefault="00E93976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</w:p>
          <w:p w14:paraId="14F531C3" w14:textId="271D192F" w:rsidR="00E93976" w:rsidRPr="002E6F26" w:rsidRDefault="00E93976" w:rsidP="00E939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  อธิ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การบดี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/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โครงการจัดตั้งกองอา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คา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รฯ/คณะ/สำนัก/สถาบัน</w:t>
            </w:r>
          </w:p>
        </w:tc>
        <w:tc>
          <w:tcPr>
            <w:tcW w:w="1141" w:type="pct"/>
          </w:tcPr>
          <w:p w14:paraId="76113AFA" w14:textId="27823D2D" w:rsid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  <w:r w:rsidR="00E02C8F">
              <w:rPr>
                <w:rFonts w:ascii="TH SarabunPSK" w:hAnsi="TH SarabunPSK" w:cs="TH SarabunPSK"/>
                <w:b/>
                <w:sz w:val="28"/>
              </w:rPr>
              <w:t>…………</w:t>
            </w:r>
          </w:p>
          <w:p w14:paraId="0E106D4D" w14:textId="77777777" w:rsid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273DECC7" w14:textId="77777777" w:rsidR="007F032F" w:rsidRP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3DE64940" w14:textId="15EE67CF" w:rsidR="00E93976" w:rsidRPr="002E6F26" w:rsidRDefault="00E93976" w:rsidP="006C1772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5" w:type="pct"/>
          </w:tcPr>
          <w:p w14:paraId="59FCB5AF" w14:textId="77777777" w:rsidR="00E93976" w:rsidRPr="002E6F26" w:rsidRDefault="00E93976" w:rsidP="00F107E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13E7" w14:paraId="14546174" w14:textId="77777777" w:rsidTr="00D813E7">
        <w:trPr>
          <w:trHeight w:val="1944"/>
        </w:trPr>
        <w:tc>
          <w:tcPr>
            <w:tcW w:w="863" w:type="pct"/>
          </w:tcPr>
          <w:p w14:paraId="0AFD633C" w14:textId="51E9ACDB" w:rsidR="00D97753" w:rsidRPr="009D3E58" w:rsidRDefault="00D97753" w:rsidP="00F107E9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2. </w:t>
            </w:r>
            <w:r w:rsidRPr="00571640">
              <w:rPr>
                <w:rFonts w:ascii="TH SarabunPSK" w:eastAsia="Calibri" w:hAnsi="TH SarabunPSK" w:cs="TH SarabunPSK"/>
                <w:sz w:val="28"/>
                <w:cs/>
              </w:rPr>
              <w:t>โอกาสที่จะได้รับการจัดสรรงบประมาณจากรัฐบาลลดลง</w:t>
            </w:r>
          </w:p>
        </w:tc>
        <w:tc>
          <w:tcPr>
            <w:tcW w:w="1509" w:type="pct"/>
          </w:tcPr>
          <w:p w14:paraId="75F98268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164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การจัดอบรมให้ความรู้เกี่ยวกับระบบการจัดซื้อจัดจ้างให้แก่ผู้ปฏิบัติงาน  เพื่อสนับสนุนให้งาน ถูกต้อง รวดเร็ว</w:t>
            </w:r>
          </w:p>
          <w:p w14:paraId="000CD7DB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กำกับติดตามและรายงานผลการเบิกจ่าย เสนอต่อคณะกรรมการบริหารมหาวิทยาลัยทุกเดือน</w:t>
            </w:r>
          </w:p>
          <w:p w14:paraId="07C19AA5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  <w:cs/>
              </w:rPr>
              <w:t>3. กำหนดมาตรการในการใช้จ่ายงบประมาณให้บรรลุเป้าหมาย เช่น การเรียกคืนงบประมาณที่ไม่ได้ใช้ตามปฏิทินแผนปฏิบัติการของหน่วยงาน</w:t>
            </w:r>
            <w:r w:rsidRPr="00571640">
              <w:rPr>
                <w:rFonts w:ascii="TH SarabunPSK" w:hAnsi="TH SarabunPSK" w:cs="TH SarabunPSK"/>
                <w:sz w:val="28"/>
              </w:rPr>
              <w:t xml:space="preserve">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9565442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1640">
              <w:rPr>
                <w:rFonts w:ascii="TH SarabunPSK" w:hAnsi="TH SarabunPSK" w:cs="TH SarabunPSK"/>
                <w:sz w:val="28"/>
                <w:cs/>
              </w:rPr>
              <w:t>4. คณะกรรมการตรวจการจ้างและผู้ควบคุมงานเร่งรัดและกำกับผู้รับจ้างให้ดำเนินการตามแผนงานก่อสร้าง</w:t>
            </w:r>
          </w:p>
          <w:p w14:paraId="6FEB1E77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  <w:cs/>
              </w:rPr>
              <w:t>5. กำหนดมาตรการเร่งรัดให้มีการจัดทำงบปรับปรุงรายการ/คุณลักษณะให้เร็วขึ้น</w:t>
            </w:r>
          </w:p>
          <w:p w14:paraId="29FCB5A1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  <w:cs/>
              </w:rPr>
              <w:t>6. กำหนดให้งานพัสดุกลางจัดหาแบบมีเงื่อนไขให้ได้</w:t>
            </w:r>
          </w:p>
          <w:p w14:paraId="5ED09D0E" w14:textId="77777777" w:rsidR="00D97753" w:rsidRPr="00571640" w:rsidRDefault="00D97753" w:rsidP="00CB47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1640">
              <w:rPr>
                <w:rFonts w:ascii="TH SarabunPSK" w:hAnsi="TH SarabunPSK" w:cs="TH SarabunPSK"/>
                <w:sz w:val="28"/>
              </w:rPr>
              <w:t xml:space="preserve">7.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 xml:space="preserve">การจัด </w:t>
            </w:r>
            <w:r w:rsidRPr="00571640">
              <w:rPr>
                <w:rFonts w:ascii="TH SarabunPSK" w:hAnsi="TH SarabunPSK" w:cs="TH SarabunPSK"/>
                <w:sz w:val="28"/>
              </w:rPr>
              <w:t xml:space="preserve">KM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เรื่อง เทคนิควิธีการเบิกจ่ายงบประมาณให้เป็นไปตามแผน</w:t>
            </w:r>
            <w:r w:rsidRPr="0057164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260B70" w14:textId="42918A00" w:rsidR="00D97753" w:rsidRPr="00571640" w:rsidRDefault="00D97753" w:rsidP="00CB47EB">
            <w:pPr>
              <w:rPr>
                <w:rFonts w:ascii="TH SarabunPSK" w:hAnsi="TH SarabunPSK" w:cs="TH SarabunPSK"/>
                <w:sz w:val="28"/>
              </w:rPr>
            </w:pPr>
            <w:r w:rsidRPr="00571640">
              <w:rPr>
                <w:rFonts w:ascii="TH SarabunPSK" w:hAnsi="TH SarabunPSK" w:cs="TH SarabunPSK"/>
                <w:sz w:val="28"/>
              </w:rPr>
              <w:t xml:space="preserve">8. 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571640">
              <w:rPr>
                <w:rFonts w:ascii="TH SarabunPSK" w:hAnsi="TH SarabunPSK" w:cs="TH SarabunPSK"/>
                <w:sz w:val="28"/>
                <w:cs/>
              </w:rPr>
              <w:t>ณะอนุกรรมการกลั่นกรองตัวชี้วัดวามสำเร็จตามยุทธศาสตร์</w:t>
            </w:r>
          </w:p>
          <w:p w14:paraId="37E6F285" w14:textId="77777777" w:rsidR="00D97753" w:rsidRPr="002E6F26" w:rsidRDefault="00D97753" w:rsidP="00D977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</w:tcPr>
          <w:p w14:paraId="7C8D3E25" w14:textId="0DAD5EEC" w:rsidR="00D97753" w:rsidRDefault="00D97753" w:rsidP="00D97753">
            <w:pPr>
              <w:rPr>
                <w:rFonts w:ascii="TH SarabunPSK" w:hAnsi="TH SarabunPSK" w:cs="TH SarabunPSK"/>
                <w:bCs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รองอธิการบดีฝ่ายแผนและงบประมาณ</w:t>
            </w:r>
          </w:p>
          <w:p w14:paraId="51961C5C" w14:textId="77777777" w:rsidR="00D97753" w:rsidRDefault="00D97753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</w:p>
          <w:p w14:paraId="31F2A904" w14:textId="5E701657" w:rsidR="00D97753" w:rsidRPr="00D97753" w:rsidRDefault="00D97753" w:rsidP="00D9775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OLE_LINK1"/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  อธิ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การบดี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/กองนโยบายและแผน</w:t>
            </w:r>
            <w:bookmarkEnd w:id="0"/>
          </w:p>
        </w:tc>
        <w:tc>
          <w:tcPr>
            <w:tcW w:w="1141" w:type="pct"/>
          </w:tcPr>
          <w:p w14:paraId="0DB164EA" w14:textId="4A71A204" w:rsidR="007F032F" w:rsidRDefault="007F032F" w:rsidP="007F032F">
            <w:pPr>
              <w:jc w:val="both"/>
              <w:rPr>
                <w:rFonts w:ascii="TH SarabunPSK" w:hAnsi="TH SarabunPSK" w:cs="TH SarabunPSK" w:hint="cs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  <w:r w:rsidR="00E02C8F">
              <w:rPr>
                <w:rFonts w:ascii="TH SarabunPSK" w:hAnsi="TH SarabunPSK" w:cs="TH SarabunPSK" w:hint="cs"/>
                <w:b/>
                <w:sz w:val="28"/>
                <w:cs/>
              </w:rPr>
              <w:t>.......</w:t>
            </w:r>
          </w:p>
          <w:p w14:paraId="69791795" w14:textId="77777777" w:rsid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658AA045" w14:textId="77777777" w:rsidR="007F032F" w:rsidRPr="007F032F" w:rsidRDefault="007F032F" w:rsidP="007F032F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61337F9E" w14:textId="1075F6C7" w:rsidR="00D97753" w:rsidRPr="006C1772" w:rsidRDefault="00D97753" w:rsidP="00841294">
            <w:pPr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745" w:type="pct"/>
          </w:tcPr>
          <w:p w14:paraId="7D7F3655" w14:textId="77777777" w:rsidR="00D97753" w:rsidRPr="002E6F26" w:rsidRDefault="00D97753" w:rsidP="00F107E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13E7" w14:paraId="2C4E8FC7" w14:textId="77777777" w:rsidTr="00D813E7">
        <w:trPr>
          <w:trHeight w:val="1973"/>
        </w:trPr>
        <w:tc>
          <w:tcPr>
            <w:tcW w:w="863" w:type="pct"/>
          </w:tcPr>
          <w:p w14:paraId="62138349" w14:textId="77777777" w:rsidR="00E60FE7" w:rsidRDefault="00E60FE7" w:rsidP="00D97753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lastRenderedPageBreak/>
              <w:t xml:space="preserve">   3.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มหาวิทยาลัยอาจมีงบประมาณไม่เพียงพอกับรายจ่ายในอนาคต</w:t>
            </w:r>
          </w:p>
          <w:p w14:paraId="5BA456AE" w14:textId="16E620AA" w:rsidR="00E60FE7" w:rsidRPr="00D97753" w:rsidRDefault="00E60FE7" w:rsidP="00D97753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   </w:t>
            </w:r>
            <w:r w:rsidRPr="00D97753">
              <w:rPr>
                <w:rFonts w:ascii="TH SarabunPSK" w:hAnsi="TH SarabunPSK" w:cs="TH SarabunPSK" w:hint="cs"/>
                <w:b/>
                <w:sz w:val="28"/>
                <w:cs/>
              </w:rPr>
              <w:t>3.1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</w:t>
            </w:r>
            <w:r w:rsidRPr="00D97753">
              <w:rPr>
                <w:rFonts w:ascii="TH SarabunPSK" w:hAnsi="TH SarabunPSK" w:cs="TH SarabunPSK" w:hint="cs"/>
                <w:b/>
                <w:sz w:val="28"/>
                <w:cs/>
              </w:rPr>
              <w:t xml:space="preserve">การบริการวิชาการที่ก่อให้เกิดรายได้มีน้อย </w:t>
            </w:r>
          </w:p>
        </w:tc>
        <w:tc>
          <w:tcPr>
            <w:tcW w:w="1509" w:type="pct"/>
          </w:tcPr>
          <w:p w14:paraId="28E7F674" w14:textId="77777777" w:rsidR="00E60FE7" w:rsidRDefault="00E60FE7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65E69170" w14:textId="77777777" w:rsidR="00E60FE7" w:rsidRDefault="00E60FE7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59665299" w14:textId="77777777" w:rsidR="00E60FE7" w:rsidRDefault="00E60FE7" w:rsidP="00CB47EB">
            <w:pPr>
              <w:rPr>
                <w:rFonts w:ascii="TH SarabunPSK" w:hAnsi="TH SarabunPSK" w:cs="TH SarabunPSK"/>
                <w:sz w:val="28"/>
              </w:rPr>
            </w:pPr>
          </w:p>
          <w:p w14:paraId="567AFEE3" w14:textId="77777777" w:rsidR="00E60FE7" w:rsidRPr="00CE0691" w:rsidRDefault="00E60FE7" w:rsidP="00CB47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CE0691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มีแผนบริการวิชาการระยะสั้นเพื่อจัดหา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  <w:p w14:paraId="47913696" w14:textId="77777777" w:rsidR="00E60FE7" w:rsidRPr="00CE0691" w:rsidRDefault="00E60FE7" w:rsidP="00CB47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>. จัดทำแผนบริการวิชาการระยะ 5 ปี</w:t>
            </w:r>
          </w:p>
          <w:p w14:paraId="351C5E5D" w14:textId="77777777" w:rsidR="00E60FE7" w:rsidRPr="002E6F26" w:rsidRDefault="00E60FE7" w:rsidP="00593B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</w:tcPr>
          <w:p w14:paraId="29E20E54" w14:textId="7F0ECDEB" w:rsidR="00E60FE7" w:rsidRDefault="00E60FE7" w:rsidP="00E60FE7">
            <w:pPr>
              <w:rPr>
                <w:rFonts w:ascii="TH SarabunPSK" w:hAnsi="TH SarabunPSK" w:cs="TH SarabunPSK"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รองอธิการบดีฝ่ายยุทธศาสตร์และการวิจัย</w:t>
            </w:r>
          </w:p>
          <w:p w14:paraId="604C7E09" w14:textId="3625D995" w:rsidR="00E60FE7" w:rsidRDefault="00E60FE7" w:rsidP="00E60F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โครงการจัดตั้งสำนักบริการวิชาการ</w:t>
            </w:r>
          </w:p>
          <w:p w14:paraId="457B9A6A" w14:textId="718C1115" w:rsidR="00E60FE7" w:rsidRDefault="00E60FE7" w:rsidP="00E60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คณะ/สำนัก/สถาบัน</w:t>
            </w:r>
          </w:p>
          <w:p w14:paraId="1C5CDC4C" w14:textId="77777777" w:rsidR="00E60FE7" w:rsidRPr="002E6F26" w:rsidRDefault="00E60FE7" w:rsidP="00E60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1" w:type="pct"/>
          </w:tcPr>
          <w:p w14:paraId="1C18B42D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</w:p>
          <w:p w14:paraId="7AC4DFDC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6DCCFFFE" w14:textId="77777777" w:rsidR="002560DB" w:rsidRPr="007F032F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7D1F19B4" w14:textId="6D2E1641" w:rsidR="00E60FE7" w:rsidRPr="006C1772" w:rsidRDefault="00E60FE7" w:rsidP="00841294">
            <w:pPr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745" w:type="pct"/>
          </w:tcPr>
          <w:p w14:paraId="435B9ACD" w14:textId="77777777" w:rsidR="00E60FE7" w:rsidRPr="002E6F26" w:rsidRDefault="00E60FE7" w:rsidP="00F107E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13E7" w14:paraId="51F0C979" w14:textId="77777777" w:rsidTr="00D813E7">
        <w:trPr>
          <w:trHeight w:val="1407"/>
        </w:trPr>
        <w:tc>
          <w:tcPr>
            <w:tcW w:w="863" w:type="pct"/>
          </w:tcPr>
          <w:p w14:paraId="5949704B" w14:textId="3FA6E8F7" w:rsidR="002F70EE" w:rsidRPr="009D3E58" w:rsidRDefault="002F70EE" w:rsidP="002F70EE">
            <w:pPr>
              <w:jc w:val="both"/>
              <w:rPr>
                <w:rFonts w:ascii="TH SarabunPSK" w:hAnsi="TH SarabunPSK" w:cs="TH SarabunPSK"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 xml:space="preserve">   3.2 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จำนวนนักศึกษาต่ำกว่า</w:t>
            </w:r>
          </w:p>
        </w:tc>
        <w:tc>
          <w:tcPr>
            <w:tcW w:w="1509" w:type="pct"/>
          </w:tcPr>
          <w:p w14:paraId="1CFAE935" w14:textId="6A15835F" w:rsidR="002F70EE" w:rsidRPr="00CE0691" w:rsidRDefault="002F70EE" w:rsidP="002F70EE">
            <w:pPr>
              <w:rPr>
                <w:rFonts w:ascii="TH SarabunPSK" w:hAnsi="TH SarabunPSK" w:cs="TH SarabunPSK"/>
                <w:sz w:val="28"/>
                <w:cs/>
              </w:rPr>
            </w:pPr>
            <w:r w:rsidRPr="00CE0691">
              <w:rPr>
                <w:rFonts w:ascii="TH SarabunPSK" w:hAnsi="TH SarabunPSK" w:cs="TH SarabunPSK" w:hint="cs"/>
                <w:sz w:val="28"/>
                <w:cs/>
              </w:rPr>
              <w:t>1. จัดทำหลักสูตรระยะสั้น</w:t>
            </w:r>
            <w:r w:rsidRPr="00CE069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หลักสูตรออนไลน์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หลักสูตรวิชาชีพ ต่าง ๆ สนอง/ผู้เรียน ทุกวัย  ทุกอาชีพ</w:t>
            </w:r>
          </w:p>
          <w:p w14:paraId="60D166A7" w14:textId="77777777" w:rsidR="002F70EE" w:rsidRPr="00CE0691" w:rsidRDefault="002F70EE" w:rsidP="002F70E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>. พัฒนาหลักสูตร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การเรียนการสอนเป็นแบบ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 xml:space="preserve"> 2 หลักสูตร ควบคู่กัน </w:t>
            </w:r>
          </w:p>
          <w:p w14:paraId="5C5C01B0" w14:textId="77777777" w:rsidR="002F70EE" w:rsidRPr="00CE0691" w:rsidRDefault="002F70EE" w:rsidP="002F70EE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>. ส่งเสริมให้มหาวิทยาลัยมีกระบวนการ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จัดทำหลักสูตร</w:t>
            </w: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>ที่ส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า</w:t>
            </w: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มารถตอบสนองรองรับนักศึกษาต่างชาติ </w:t>
            </w:r>
          </w:p>
          <w:p w14:paraId="69A75C3F" w14:textId="77777777" w:rsidR="002F70EE" w:rsidRPr="002E6F26" w:rsidRDefault="002F70EE" w:rsidP="00593B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</w:tcPr>
          <w:p w14:paraId="6AE633B7" w14:textId="033F0B62" w:rsidR="002F70EE" w:rsidRDefault="002F70EE" w:rsidP="00CB47EB">
            <w:pPr>
              <w:rPr>
                <w:rFonts w:ascii="TH SarabunPSK" w:hAnsi="TH SarabunPSK" w:cs="TH SarabunPSK"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รองอธิการบดีฝ่ายวิชาการ</w:t>
            </w:r>
          </w:p>
          <w:p w14:paraId="1C5AE90C" w14:textId="75F0DE66" w:rsidR="002F70EE" w:rsidRDefault="002F70EE" w:rsidP="00CB47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สำนักส่งเสริมวิชาและงานทะเบียน/</w:t>
            </w:r>
          </w:p>
          <w:p w14:paraId="66AB24AF" w14:textId="446E27E1" w:rsidR="002F70EE" w:rsidRDefault="002F70EE" w:rsidP="00CB47E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บัณฑิตวิทยาลัย</w:t>
            </w:r>
          </w:p>
          <w:p w14:paraId="548AD0CD" w14:textId="77777777" w:rsidR="002F70EE" w:rsidRPr="002E6F26" w:rsidRDefault="002F70EE" w:rsidP="002F70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1" w:type="pct"/>
          </w:tcPr>
          <w:p w14:paraId="5DED3BF7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</w:p>
          <w:p w14:paraId="71226059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4ED72C91" w14:textId="77777777" w:rsidR="002560DB" w:rsidRPr="007F032F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7E2348DC" w14:textId="6C85A3E3" w:rsidR="002F70EE" w:rsidRPr="006C1772" w:rsidRDefault="002F70EE" w:rsidP="00841294">
            <w:pPr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745" w:type="pct"/>
          </w:tcPr>
          <w:p w14:paraId="0A3FF042" w14:textId="77777777" w:rsidR="002F70EE" w:rsidRPr="002E6F26" w:rsidRDefault="002F70EE" w:rsidP="00F107E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F70EE" w14:paraId="6247588F" w14:textId="77777777" w:rsidTr="00D813E7">
        <w:trPr>
          <w:trHeight w:val="1407"/>
        </w:trPr>
        <w:tc>
          <w:tcPr>
            <w:tcW w:w="863" w:type="pct"/>
          </w:tcPr>
          <w:p w14:paraId="05015D0C" w14:textId="49722F11" w:rsidR="002F70EE" w:rsidRDefault="002F70EE" w:rsidP="002F70EE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4.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การจัดซื้อจัดจ้างและการจัดหาพัสดุ</w:t>
            </w:r>
          </w:p>
        </w:tc>
        <w:tc>
          <w:tcPr>
            <w:tcW w:w="1509" w:type="pct"/>
          </w:tcPr>
          <w:p w14:paraId="1C553DE9" w14:textId="77777777" w:rsidR="002F70EE" w:rsidRPr="004424D1" w:rsidRDefault="002F70EE" w:rsidP="002F70EE">
            <w:pPr>
              <w:pStyle w:val="a3"/>
              <w:numPr>
                <w:ilvl w:val="0"/>
                <w:numId w:val="36"/>
              </w:numPr>
              <w:tabs>
                <w:tab w:val="left" w:pos="190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424D1">
              <w:rPr>
                <w:rFonts w:ascii="TH SarabunPSK" w:hAnsi="TH SarabunPSK" w:cs="TH SarabunPSK"/>
                <w:sz w:val="28"/>
                <w:cs/>
              </w:rPr>
              <w:t>จัดโครงการฝึกอบรมเพื่อพัฒนาความรู้แก่ผู้ปฏิบัติงานให้มีความรู้ความเข้าใจในระเบียบเรื่องการจัดซื้อจัดจ้างและข้อกฎหมายอื่นๆ ที่เกี่ยวข้องเพื่อให้การปฏิบัติงานถูกต้อง โปร่งใส และตรวจสอบได้</w:t>
            </w:r>
          </w:p>
          <w:p w14:paraId="0D34C972" w14:textId="77777777" w:rsidR="002F70EE" w:rsidRPr="004424D1" w:rsidRDefault="002F70EE" w:rsidP="002F70EE">
            <w:pPr>
              <w:pStyle w:val="a3"/>
              <w:numPr>
                <w:ilvl w:val="0"/>
                <w:numId w:val="36"/>
              </w:numPr>
              <w:tabs>
                <w:tab w:val="left" w:pos="190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424D1">
              <w:rPr>
                <w:rFonts w:ascii="TH SarabunPSK" w:hAnsi="TH SarabunPSK" w:cs="TH SarabunPSK"/>
                <w:sz w:val="28"/>
                <w:cs/>
              </w:rPr>
              <w:t>หัวหน้าหน่วยงานต้องควบคุม กำกับดูแล ตรวจสอบการปฏิบัติงานของผู้ปฏิบัติงานให้เป็นไปตามระเบียบและข้อกฎหมายอย่างเคร่งครัด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เพื่อป้องกันการทุจริตและ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ประพฤติมิชอบ</w:t>
            </w:r>
          </w:p>
          <w:p w14:paraId="3D20DDED" w14:textId="77777777" w:rsidR="002F70EE" w:rsidRPr="004424D1" w:rsidRDefault="002F70EE" w:rsidP="002F70EE">
            <w:pPr>
              <w:pStyle w:val="a3"/>
              <w:numPr>
                <w:ilvl w:val="0"/>
                <w:numId w:val="36"/>
              </w:numPr>
              <w:tabs>
                <w:tab w:val="left" w:pos="190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424D1">
              <w:rPr>
                <w:rFonts w:ascii="TH SarabunPSK" w:hAnsi="TH SarabunPSK" w:cs="TH SarabunPSK"/>
                <w:cs/>
              </w:rPr>
              <w:t>เสริมสร้างคุณธรรม จริยธรรม และการป้องกันและปราบปรามการทุจริตและประพฤติมิชอบ</w:t>
            </w:r>
            <w:r w:rsidRPr="004424D1">
              <w:rPr>
                <w:rFonts w:ascii="TH SarabunPSK" w:hAnsi="TH SarabunPSK" w:cs="TH SarabunPSK"/>
              </w:rPr>
              <w:t xml:space="preserve"> </w:t>
            </w:r>
            <w:r w:rsidRPr="004424D1">
              <w:rPr>
                <w:rFonts w:ascii="TH SarabunPSK" w:hAnsi="TH SarabunPSK" w:cs="TH SarabunPSK"/>
                <w:cs/>
              </w:rPr>
              <w:t>ให้บุคลากรในหน่วยงาน เพื่อไม่ให้เกิดการแสวงหาผลประโยชน์ส่วนตนในตำแหน่งหน้าที่อันมิควรได้โดยชอบ</w:t>
            </w:r>
            <w:r w:rsidRPr="004424D1">
              <w:rPr>
                <w:rFonts w:ascii="TH SarabunPSK" w:hAnsi="TH SarabunPSK" w:cs="TH SarabunPSK"/>
              </w:rPr>
              <w:t xml:space="preserve"> </w:t>
            </w:r>
            <w:r w:rsidRPr="004424D1">
              <w:rPr>
                <w:rFonts w:ascii="TH SarabunPSK" w:hAnsi="TH SarabunPSK" w:cs="TH SarabunPSK"/>
                <w:cs/>
              </w:rPr>
              <w:t>ด้วยกฎหมาย โดยการฝึกอบรม การมอบนโยบายของผู้บริหาร และการเผยแพร่กิจกรรมด้านการเสริมสร้าง</w:t>
            </w:r>
            <w:r w:rsidRPr="004424D1">
              <w:rPr>
                <w:rFonts w:ascii="TH SarabunPSK" w:hAnsi="TH SarabunPSK" w:cs="TH SarabunPSK"/>
              </w:rPr>
              <w:t xml:space="preserve"> </w:t>
            </w:r>
            <w:r w:rsidRPr="004424D1">
              <w:rPr>
                <w:rFonts w:ascii="TH SarabunPSK" w:hAnsi="TH SarabunPSK" w:cs="TH SarabunPSK"/>
                <w:cs/>
              </w:rPr>
              <w:t>คุณธรรมจริยธรรม เพื่อสร้างจิตสำนึกสุจริต</w:t>
            </w:r>
          </w:p>
          <w:p w14:paraId="205B3A73" w14:textId="30EE99D3" w:rsidR="002F70EE" w:rsidRPr="002E6F26" w:rsidRDefault="002F70EE" w:rsidP="00593B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D1">
              <w:rPr>
                <w:rFonts w:ascii="TH SarabunPSK" w:hAnsi="TH SarabunPSK" w:cs="TH SarabunPSK"/>
                <w:sz w:val="28"/>
                <w:cs/>
              </w:rPr>
              <w:t xml:space="preserve">หากพบว่ามีการกระทำผิดจะต้องดำเนินการทางวินัย ละเมิด และอาญาอย่างเคร่งครัด </w:t>
            </w:r>
          </w:p>
        </w:tc>
        <w:tc>
          <w:tcPr>
            <w:tcW w:w="742" w:type="pct"/>
          </w:tcPr>
          <w:p w14:paraId="5961BB33" w14:textId="77777777" w:rsidR="002F70EE" w:rsidRDefault="002F70EE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lastRenderedPageBreak/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80408E">
              <w:rPr>
                <w:rFonts w:ascii="TH SarabunPSK" w:hAnsi="TH SarabunPSK" w:cs="TH SarabunPSK" w:hint="cs"/>
                <w:b/>
                <w:sz w:val="28"/>
                <w:cs/>
              </w:rPr>
              <w:t>รองอธิการบดีฝ่ายบริหาร</w:t>
            </w:r>
          </w:p>
          <w:p w14:paraId="15578486" w14:textId="77777777" w:rsidR="002F70EE" w:rsidRDefault="002F70EE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</w:p>
          <w:p w14:paraId="66DE243E" w14:textId="5D8666C0" w:rsidR="002F70EE" w:rsidRPr="002E6F26" w:rsidRDefault="002F70EE" w:rsidP="002560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   อธิ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การบดี/</w:t>
            </w:r>
            <w:r w:rsidR="002560DB">
              <w:rPr>
                <w:rFonts w:ascii="TH SarabunPSK" w:hAnsi="TH SarabunPSK" w:cs="TH SarabunPSK" w:hint="cs"/>
                <w:b/>
                <w:sz w:val="28"/>
                <w:cs/>
              </w:rPr>
              <w:t>งานพัสดุ/งานนิติกร</w:t>
            </w:r>
          </w:p>
        </w:tc>
        <w:tc>
          <w:tcPr>
            <w:tcW w:w="1141" w:type="pct"/>
          </w:tcPr>
          <w:p w14:paraId="32B37FFC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</w:p>
          <w:p w14:paraId="2B41A94F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11090F79" w14:textId="77777777" w:rsidR="002560DB" w:rsidRPr="007F032F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73214FE3" w14:textId="2FD5A8A5" w:rsidR="002F70EE" w:rsidRPr="006C1772" w:rsidRDefault="002F70EE" w:rsidP="00D813E7">
            <w:pPr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745" w:type="pct"/>
          </w:tcPr>
          <w:p w14:paraId="6002B0D9" w14:textId="77777777" w:rsidR="002F70EE" w:rsidRPr="002E6F26" w:rsidRDefault="002F70EE" w:rsidP="00F107E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13E7" w14:paraId="2945603D" w14:textId="77777777" w:rsidTr="00D813E7">
        <w:trPr>
          <w:trHeight w:val="1407"/>
        </w:trPr>
        <w:tc>
          <w:tcPr>
            <w:tcW w:w="863" w:type="pct"/>
          </w:tcPr>
          <w:p w14:paraId="1AC48B6F" w14:textId="5D3D3F38" w:rsidR="00D813E7" w:rsidRPr="00D73B29" w:rsidRDefault="00D813E7" w:rsidP="002F70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3B2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lastRenderedPageBreak/>
              <w:t>5.ความเสี่ยงด้านสารสนเทศ</w:t>
            </w:r>
          </w:p>
        </w:tc>
        <w:tc>
          <w:tcPr>
            <w:tcW w:w="1509" w:type="pct"/>
          </w:tcPr>
          <w:p w14:paraId="2529990C" w14:textId="77777777" w:rsidR="00E02C8F" w:rsidRDefault="00E02C8F" w:rsidP="002F70EE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D813E7">
              <w:rPr>
                <w:rFonts w:ascii="TH SarabunPSK" w:hAnsi="TH SarabunPSK" w:cs="TH SarabunPSK" w:hint="cs"/>
                <w:sz w:val="28"/>
                <w:cs/>
              </w:rPr>
              <w:t xml:space="preserve">จัดตั้งคณะกรรมการบริหารความเสี่ยงด้านสารสนเทศ เพื่อดำเนินงานจัดทำแผนบริหารความเสี่ยงด้านสารสนเทศให้มีความปลอดภัยของข้อมูล </w:t>
            </w:r>
          </w:p>
          <w:p w14:paraId="22832B4F" w14:textId="77777777" w:rsidR="00E02C8F" w:rsidRDefault="00E02C8F" w:rsidP="002F70EE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2.แนวทาง</w:t>
            </w:r>
            <w:r w:rsidR="00D813E7">
              <w:rPr>
                <w:rFonts w:ascii="TH SarabunPSK" w:hAnsi="TH SarabunPSK" w:cs="TH SarabunPSK" w:hint="cs"/>
                <w:sz w:val="28"/>
                <w:cs/>
              </w:rPr>
              <w:t>ป้องกันการเข้าถึงข้อมูลสำคัญโดยพลการอันอาจจะส่งผลเสียหายต่อข้อมู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ลสารสนเทศต่างๆของมหาวิทยาลัย </w:t>
            </w:r>
          </w:p>
          <w:p w14:paraId="0125DF5E" w14:textId="1BFBF79C" w:rsidR="00D813E7" w:rsidRPr="002E6F26" w:rsidRDefault="00E02C8F" w:rsidP="002F70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3.คณะกรรมการ</w:t>
            </w:r>
            <w:r w:rsidR="00D813E7">
              <w:rPr>
                <w:rFonts w:ascii="TH SarabunPSK" w:hAnsi="TH SarabunPSK" w:cs="TH SarabunPSK" w:hint="cs"/>
                <w:sz w:val="28"/>
                <w:cs/>
              </w:rPr>
              <w:t>วางระบบกลไกที่ส่งเสริมให้เครือข่ายอินเตอร์เน็ตมีความเสถียร สามารถใช้งานได้อย่างต่อเนื่อง</w:t>
            </w:r>
          </w:p>
        </w:tc>
        <w:tc>
          <w:tcPr>
            <w:tcW w:w="742" w:type="pct"/>
          </w:tcPr>
          <w:p w14:paraId="63D17A84" w14:textId="359E6551" w:rsidR="00D813E7" w:rsidRDefault="00D813E7" w:rsidP="00D813E7">
            <w:pPr>
              <w:rPr>
                <w:rFonts w:ascii="TH SarabunPSK" w:hAnsi="TH SarabunPSK" w:cs="TH SarabunPSK"/>
                <w:bCs/>
                <w:sz w:val="28"/>
              </w:rPr>
            </w:pPr>
            <w:r w:rsidRPr="009512D5">
              <w:rPr>
                <w:rFonts w:ascii="TH SarabunPSK" w:hAnsi="TH SarabunPSK" w:cs="TH SarabunPSK" w:hint="cs"/>
                <w:bCs/>
                <w:sz w:val="28"/>
                <w:cs/>
              </w:rPr>
              <w:t>ผู้กำกับ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ผู้ช่วยอธิการบดีฝ่าย</w:t>
            </w:r>
            <w:proofErr w:type="spellStart"/>
            <w:r>
              <w:rPr>
                <w:rFonts w:ascii="TH SarabunPSK" w:hAnsi="TH SarabunPSK" w:cs="TH SarabunPSK" w:hint="cs"/>
                <w:bCs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bCs/>
                <w:sz w:val="28"/>
                <w:cs/>
              </w:rPr>
              <w:t>เพื่อการศึกษา</w:t>
            </w:r>
          </w:p>
          <w:p w14:paraId="7655F4D7" w14:textId="77777777" w:rsidR="00D813E7" w:rsidRDefault="00D813E7" w:rsidP="00CB47EB">
            <w:pPr>
              <w:jc w:val="both"/>
              <w:rPr>
                <w:rFonts w:ascii="TH SarabunPSK" w:hAnsi="TH SarabunPSK" w:cs="TH SarabunPSK"/>
                <w:bCs/>
                <w:sz w:val="28"/>
              </w:rPr>
            </w:pPr>
          </w:p>
          <w:p w14:paraId="207BBA39" w14:textId="77777777" w:rsidR="00D813E7" w:rsidRDefault="00D813E7" w:rsidP="00D813E7">
            <w:pPr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สำนักคอมพิวเตอร์</w:t>
            </w:r>
            <w:r w:rsidRPr="00A84BB5">
              <w:rPr>
                <w:rFonts w:ascii="TH SarabunPSK" w:hAnsi="TH SarabunPSK" w:cs="TH SarabunPSK" w:hint="cs"/>
                <w:b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สำนัก</w:t>
            </w:r>
            <w:proofErr w:type="spellStart"/>
            <w:r>
              <w:rPr>
                <w:rFonts w:ascii="TH SarabunPSK" w:hAnsi="TH SarabunPSK" w:cs="TH SarabunPSK" w:hint="cs"/>
                <w:b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b/>
                <w:sz w:val="28"/>
                <w:cs/>
              </w:rPr>
              <w:t>บริการ  /สำนักส่งเสริมวิชาการและงานทะเบียน/สำนักงานอธิการบดี</w:t>
            </w:r>
          </w:p>
          <w:p w14:paraId="24F6DBE9" w14:textId="297C4BFC" w:rsidR="00D813E7" w:rsidRPr="002E6F26" w:rsidRDefault="00D813E7" w:rsidP="00D813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1" w:type="pct"/>
          </w:tcPr>
          <w:p w14:paraId="4A8BD715" w14:textId="6CC6162F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ยังไม่ได้ดำเนินการ</w:t>
            </w:r>
            <w:r w:rsidR="008674A7">
              <w:rPr>
                <w:rFonts w:ascii="TH SarabunPSK" w:hAnsi="TH SarabunPSK" w:cs="TH SarabunPSK"/>
                <w:b/>
                <w:sz w:val="28"/>
              </w:rPr>
              <w:t>……</w:t>
            </w:r>
            <w:bookmarkStart w:id="1" w:name="_GoBack"/>
            <w:bookmarkEnd w:id="1"/>
          </w:p>
          <w:p w14:paraId="71C716DE" w14:textId="77777777" w:rsidR="002560DB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</w:rPr>
            </w:pPr>
            <w:r w:rsidRPr="00A84BB5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A84BB5">
              <w:rPr>
                <w:rFonts w:ascii="TH SarabunPSK" w:hAnsi="TH SarabunPSK" w:cs="TH SarabunPSK"/>
                <w:b/>
                <w:sz w:val="28"/>
                <w:cs/>
              </w:rPr>
              <w:t xml:space="preserve"> ดำเนินการแล้ว</w:t>
            </w:r>
            <w:r>
              <w:rPr>
                <w:rFonts w:ascii="TH SarabunPSK" w:hAnsi="TH SarabunPSK" w:cs="TH SarabunPSK"/>
                <w:b/>
                <w:sz w:val="28"/>
              </w:rPr>
              <w:t>………………..</w:t>
            </w:r>
            <w:r w:rsidRPr="00A84BB5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</w:p>
          <w:p w14:paraId="7DC54578" w14:textId="77777777" w:rsidR="002560DB" w:rsidRPr="007F032F" w:rsidRDefault="002560DB" w:rsidP="002560DB">
            <w:pPr>
              <w:jc w:val="both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sz w:val="28"/>
              </w:rPr>
              <w:t xml:space="preserve">     </w:t>
            </w:r>
            <w:r w:rsidRPr="007F032F">
              <w:rPr>
                <w:rFonts w:ascii="TH SarabunPSK" w:hAnsi="TH SarabunPSK" w:cs="TH SarabunPSK" w:hint="cs"/>
                <w:b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รณีดำเนินงานแล้ว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ให้ชี้แจง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กรณี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รายละเอียดผลการดำเนินงาน ถ้ามีการจัดอบรม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</w:rPr>
              <w:t>/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ประชุม ให้ระบุวัน เวลา และสถานที่จัดกิจกรรม แต่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  <w:lang w:val="th-TH"/>
              </w:rPr>
              <w:t>หาก</w:t>
            </w:r>
            <w:r w:rsidRPr="007F032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t>ยังไม่ได้ดำเนินการให้ระบุเหตุผล หรือแผนการดำเนินงานในอนาคต</w:t>
            </w:r>
          </w:p>
          <w:p w14:paraId="2D5F4D6B" w14:textId="23A34B48" w:rsidR="00D813E7" w:rsidRPr="006C1772" w:rsidRDefault="00D813E7" w:rsidP="00D813E7">
            <w:pPr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745" w:type="pct"/>
          </w:tcPr>
          <w:p w14:paraId="3C29C3B2" w14:textId="77777777" w:rsidR="00D813E7" w:rsidRPr="002E6F26" w:rsidRDefault="00D813E7" w:rsidP="002F70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BD23E0" w14:textId="45A3CE9C" w:rsidR="003015F0" w:rsidRPr="009E6628" w:rsidRDefault="003015F0" w:rsidP="001A065D">
      <w:pPr>
        <w:spacing w:before="12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sectPr w:rsidR="003015F0" w:rsidRPr="009E6628" w:rsidSect="00300FE1">
      <w:headerReference w:type="default" r:id="rId10"/>
      <w:pgSz w:w="16838" w:h="11906" w:orient="landscape"/>
      <w:pgMar w:top="1418" w:right="1134" w:bottom="1135" w:left="1418" w:header="737" w:footer="73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D26D" w14:textId="77777777" w:rsidR="00E27E00" w:rsidRDefault="00E27E00" w:rsidP="007E7774">
      <w:r>
        <w:separator/>
      </w:r>
    </w:p>
  </w:endnote>
  <w:endnote w:type="continuationSeparator" w:id="0">
    <w:p w14:paraId="2A561C3D" w14:textId="77777777" w:rsidR="00E27E00" w:rsidRDefault="00E27E00" w:rsidP="007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RamintraX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3E308" w14:textId="77777777" w:rsidR="00E27E00" w:rsidRDefault="00E27E00" w:rsidP="007E7774">
      <w:r>
        <w:separator/>
      </w:r>
    </w:p>
  </w:footnote>
  <w:footnote w:type="continuationSeparator" w:id="0">
    <w:p w14:paraId="6B73D208" w14:textId="77777777" w:rsidR="00E27E00" w:rsidRDefault="00E27E00" w:rsidP="007E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5871443"/>
      <w:docPartObj>
        <w:docPartGallery w:val="Page Numbers (Top of Page)"/>
        <w:docPartUnique/>
      </w:docPartObj>
    </w:sdtPr>
    <w:sdtEndPr/>
    <w:sdtContent>
      <w:p w14:paraId="24049E5A" w14:textId="01B46033" w:rsidR="00D97753" w:rsidRDefault="00300FE1" w:rsidP="007F032F">
        <w:pPr>
          <w:pStyle w:val="a4"/>
          <w:jc w:val="right"/>
          <w:rPr>
            <w:rFonts w:ascii="TH SarabunPSK" w:hAnsi="TH SarabunPSK" w:cs="TH SarabunPSK"/>
            <w:b/>
            <w:bCs/>
            <w:cs/>
          </w:rPr>
        </w:pPr>
        <w:r>
          <w:rPr>
            <w:rFonts w:hint="cs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03024FF" wp14:editId="053B7E4D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1471930</wp:posOffset>
                  </wp:positionV>
                  <wp:extent cx="297815" cy="914400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78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31B33" w14:textId="77777777" w:rsidR="00300FE1" w:rsidRDefault="00300FE1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603pt;margin-top:115.9pt;width:23.45pt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" filled="f" stroked="f">
                  <v:textbox>
                    <w:txbxContent>
                      <w:p w14:paraId="0E531B33" w14:textId="77777777" w:rsidR="00300FE1" w:rsidRDefault="00300FE1"/>
                    </w:txbxContent>
                  </v:textbox>
                </v:shape>
              </w:pict>
            </mc:Fallback>
          </mc:AlternateContent>
        </w:r>
        <w:r w:rsidR="007F032F">
          <w:rPr>
            <w:sz w:val="28"/>
            <w:szCs w:val="28"/>
          </w:rPr>
          <w:t xml:space="preserve">                            </w:t>
        </w:r>
        <w:r w:rsidR="00FF3531" w:rsidRPr="00FC03FD">
          <w:rPr>
            <w:rFonts w:hint="cs"/>
            <w:sz w:val="28"/>
            <w:szCs w:val="28"/>
            <w:cs/>
          </w:rPr>
          <w:t>แบบ</w:t>
        </w:r>
        <w:r>
          <w:rPr>
            <w:sz w:val="28"/>
            <w:szCs w:val="28"/>
            <w:cs/>
            <w:lang w:val="th-TH"/>
          </w:rPr>
          <w:t>รายงานการ</w:t>
        </w:r>
        <w:r w:rsidR="00FF3531">
          <w:rPr>
            <w:rFonts w:hint="cs"/>
            <w:sz w:val="28"/>
            <w:szCs w:val="28"/>
            <w:cs/>
          </w:rPr>
          <w:t xml:space="preserve">บริหารความเสี่ยง </w:t>
        </w:r>
        <w:r w:rsidR="007F032F">
          <w:rPr>
            <w:rFonts w:hint="cs"/>
            <w:sz w:val="28"/>
            <w:szCs w:val="28"/>
            <w:cs/>
          </w:rPr>
          <w:t xml:space="preserve">(1 ตุลาคม </w:t>
        </w:r>
        <w:r w:rsidR="007F032F">
          <w:rPr>
            <w:sz w:val="28"/>
            <w:szCs w:val="28"/>
            <w:cs/>
          </w:rPr>
          <w:t>–</w:t>
        </w:r>
        <w:r w:rsidR="007F032F">
          <w:rPr>
            <w:rFonts w:hint="cs"/>
            <w:sz w:val="28"/>
            <w:szCs w:val="28"/>
            <w:cs/>
          </w:rPr>
          <w:t xml:space="preserve"> 30  มิถุนายน  2562  </w:t>
        </w:r>
        <w:r w:rsidR="00FF3531">
          <w:rPr>
            <w:rFonts w:hint="cs"/>
            <w:sz w:val="28"/>
            <w:szCs w:val="28"/>
            <w:cs/>
          </w:rPr>
          <w:t xml:space="preserve">รอบ </w:t>
        </w:r>
        <w:r w:rsidR="00383D0E">
          <w:rPr>
            <w:rFonts w:hint="cs"/>
            <w:sz w:val="28"/>
            <w:szCs w:val="28"/>
            <w:cs/>
          </w:rPr>
          <w:t xml:space="preserve">  9 </w:t>
        </w:r>
        <w:r w:rsidR="00FF3531" w:rsidRPr="007C4FA5">
          <w:rPr>
            <w:rFonts w:hint="cs"/>
            <w:sz w:val="28"/>
            <w:szCs w:val="28"/>
            <w:cs/>
          </w:rPr>
          <w:t xml:space="preserve"> </w:t>
        </w:r>
        <w:r w:rsidR="00FF3531" w:rsidRPr="00FC03FD">
          <w:rPr>
            <w:rFonts w:hint="cs"/>
            <w:sz w:val="28"/>
            <w:szCs w:val="28"/>
            <w:cs/>
          </w:rPr>
          <w:t>เดือน</w:t>
        </w:r>
        <w:r w:rsidR="007F032F">
          <w:rPr>
            <w:rFonts w:hint="cs"/>
            <w:sz w:val="28"/>
            <w:szCs w:val="28"/>
            <w:cs/>
          </w:rPr>
          <w:t>)</w:t>
        </w:r>
        <w:r w:rsidR="00FF3531" w:rsidRPr="00FC03FD">
          <w:rPr>
            <w:rFonts w:hint="cs"/>
            <w:sz w:val="28"/>
            <w:szCs w:val="28"/>
            <w:cs/>
          </w:rPr>
          <w:t xml:space="preserve"> </w:t>
        </w:r>
        <w:r w:rsidR="00FF3531">
          <w:rPr>
            <w:sz w:val="28"/>
            <w:szCs w:val="28"/>
            <w:cs/>
            <w:lang w:val="th-TH"/>
          </w:rPr>
          <w:t xml:space="preserve">            หน้า </w:t>
        </w:r>
        <w:r w:rsidR="00FF3531" w:rsidRPr="00FC03FD">
          <w:rPr>
            <w:sz w:val="28"/>
            <w:szCs w:val="28"/>
          </w:rPr>
          <w:fldChar w:fldCharType="begin"/>
        </w:r>
        <w:r w:rsidR="00FF3531" w:rsidRPr="00FC03FD">
          <w:rPr>
            <w:sz w:val="28"/>
            <w:szCs w:val="28"/>
          </w:rPr>
          <w:instrText>PAGE   \* MERGEFORMAT</w:instrText>
        </w:r>
        <w:r w:rsidR="00FF3531" w:rsidRPr="00FC03FD">
          <w:rPr>
            <w:sz w:val="28"/>
            <w:szCs w:val="28"/>
          </w:rPr>
          <w:fldChar w:fldCharType="separate"/>
        </w:r>
        <w:r w:rsidR="008674A7" w:rsidRPr="008674A7">
          <w:rPr>
            <w:noProof/>
            <w:sz w:val="28"/>
            <w:szCs w:val="28"/>
            <w:lang w:val="th-TH"/>
          </w:rPr>
          <w:t>4</w:t>
        </w:r>
        <w:r w:rsidR="00FF3531" w:rsidRPr="00FC03FD">
          <w:rPr>
            <w:sz w:val="28"/>
            <w:szCs w:val="28"/>
          </w:rPr>
          <w:fldChar w:fldCharType="end"/>
        </w:r>
      </w:p>
    </w:sdtContent>
  </w:sdt>
  <w:p w14:paraId="446B2B9D" w14:textId="54B4C10B" w:rsidR="00D97753" w:rsidRPr="00A50237" w:rsidRDefault="00D97753" w:rsidP="00D97753">
    <w:pPr>
      <w:jc w:val="both"/>
      <w:rPr>
        <w:rFonts w:ascii="TH SarabunPSK" w:hAnsi="TH SarabunPSK" w:cs="TH SarabunPSK"/>
        <w:b/>
        <w:bCs/>
        <w:sz w:val="32"/>
      </w:rPr>
    </w:pPr>
    <w:r w:rsidRPr="00A50237">
      <w:rPr>
        <w:rFonts w:ascii="TH SarabunPSK" w:hAnsi="TH SarabunPSK" w:cs="TH SarabunPSK"/>
        <w:b/>
        <w:bCs/>
        <w:sz w:val="32"/>
        <w:szCs w:val="32"/>
        <w:cs/>
      </w:rPr>
      <w:t xml:space="preserve">แบบรายงานผลการดำเนินงานตามแผนบริหารความเสี่ยง </w:t>
    </w:r>
    <w:r>
      <w:rPr>
        <w:rFonts w:ascii="TH SarabunPSK" w:hAnsi="TH SarabunPSK" w:cs="TH SarabunPSK"/>
        <w:b/>
        <w:bCs/>
        <w:sz w:val="32"/>
        <w:szCs w:val="32"/>
        <w:cs/>
      </w:rPr>
      <w:t>มหาวิทยาลัยราช</w:t>
    </w:r>
    <w:proofErr w:type="spellStart"/>
    <w:r>
      <w:rPr>
        <w:rFonts w:ascii="TH SarabunPSK" w:hAnsi="TH SarabunPSK" w:cs="TH SarabunPSK"/>
        <w:b/>
        <w:bCs/>
        <w:sz w:val="32"/>
        <w:szCs w:val="32"/>
        <w:cs/>
      </w:rPr>
      <w:t>ภัฏ</w:t>
    </w:r>
    <w:proofErr w:type="spellEnd"/>
    <w:r>
      <w:rPr>
        <w:rFonts w:ascii="TH SarabunPSK" w:hAnsi="TH SarabunPSK" w:cs="TH SarabunPSK"/>
        <w:b/>
        <w:bCs/>
        <w:sz w:val="32"/>
        <w:szCs w:val="32"/>
        <w:cs/>
      </w:rPr>
      <w:t>นครราชสีมา ระดับมหาวิทยาลัย</w:t>
    </w:r>
    <w:r>
      <w:rPr>
        <w:rFonts w:ascii="TH SarabunPSK" w:hAnsi="TH SarabunPSK" w:cs="TH SarabunPSK"/>
        <w:b/>
        <w:bCs/>
        <w:sz w:val="32"/>
      </w:rPr>
      <w:t>/</w:t>
    </w:r>
    <w:r>
      <w:rPr>
        <w:rFonts w:ascii="TH SarabunPSK" w:hAnsi="TH SarabunPSK" w:cs="TH SarabunPSK"/>
        <w:b/>
        <w:bCs/>
        <w:sz w:val="32"/>
        <w:szCs w:val="32"/>
        <w:cs/>
      </w:rPr>
      <w:t>หน่วยงาน</w:t>
    </w:r>
    <w:r>
      <w:rPr>
        <w:rFonts w:ascii="TH SarabunPSK" w:hAnsi="TH SarabunPSK" w:cs="TH SarabunPSK"/>
        <w:b/>
        <w:bCs/>
        <w:sz w:val="32"/>
      </w:rPr>
      <w:t>/</w:t>
    </w:r>
    <w:r>
      <w:rPr>
        <w:rFonts w:ascii="TH SarabunPSK" w:hAnsi="TH SarabunPSK" w:cs="TH SarabunPSK"/>
        <w:b/>
        <w:bCs/>
        <w:sz w:val="32"/>
        <w:szCs w:val="32"/>
        <w:cs/>
      </w:rPr>
      <w:t xml:space="preserve">คณะ </w:t>
    </w:r>
    <w:r w:rsidR="007F032F">
      <w:rPr>
        <w:rFonts w:ascii="TH SarabunPSK" w:hAnsi="TH SarabunPSK" w:cs="TH SarabunPSK"/>
        <w:b/>
        <w:bCs/>
        <w:sz w:val="32"/>
        <w:szCs w:val="32"/>
        <w:cs/>
      </w:rPr>
      <w:t>ปีงบประมา</w:t>
    </w:r>
    <w:r w:rsidR="007F032F">
      <w:rPr>
        <w:rFonts w:ascii="TH SarabunPSK" w:hAnsi="TH SarabunPSK" w:cs="TH SarabunPSK" w:hint="cs"/>
        <w:b/>
        <w:bCs/>
        <w:sz w:val="32"/>
        <w:szCs w:val="32"/>
        <w:cs/>
      </w:rPr>
      <w:t>ณ  2562</w:t>
    </w:r>
  </w:p>
  <w:p w14:paraId="710D0866" w14:textId="3B9390B9" w:rsidR="00FF3531" w:rsidRPr="00A50237" w:rsidRDefault="00FF3531" w:rsidP="00A50237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C87"/>
    <w:multiLevelType w:val="hybridMultilevel"/>
    <w:tmpl w:val="0EC02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2C065D"/>
    <w:multiLevelType w:val="hybridMultilevel"/>
    <w:tmpl w:val="BC0A683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24371FE"/>
    <w:multiLevelType w:val="hybridMultilevel"/>
    <w:tmpl w:val="133C5006"/>
    <w:lvl w:ilvl="0" w:tplc="64EA00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61E6"/>
    <w:multiLevelType w:val="hybridMultilevel"/>
    <w:tmpl w:val="D138E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525E"/>
    <w:multiLevelType w:val="hybridMultilevel"/>
    <w:tmpl w:val="C032BB9A"/>
    <w:lvl w:ilvl="0" w:tplc="98F44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B6BF6"/>
    <w:multiLevelType w:val="hybridMultilevel"/>
    <w:tmpl w:val="A392A7D4"/>
    <w:lvl w:ilvl="0" w:tplc="DF5C86FA">
      <w:start w:val="1"/>
      <w:numFmt w:val="decimal"/>
      <w:lvlText w:val="%1."/>
      <w:lvlJc w:val="left"/>
      <w:pPr>
        <w:ind w:left="1080" w:hanging="720"/>
      </w:pPr>
      <w:rPr>
        <w:rFonts w:cs="DBRamintraX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0716"/>
    <w:multiLevelType w:val="hybridMultilevel"/>
    <w:tmpl w:val="918C1D4E"/>
    <w:lvl w:ilvl="0" w:tplc="AE56881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17A98"/>
    <w:multiLevelType w:val="hybridMultilevel"/>
    <w:tmpl w:val="0CA2F9D2"/>
    <w:lvl w:ilvl="0" w:tplc="4926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32"/>
        <w:szCs w:val="36"/>
      </w:rPr>
    </w:lvl>
    <w:lvl w:ilvl="1" w:tplc="B11042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Bidi" w:hAnsiTheme="majorBidi" w:cstheme="majorBidi" w:hint="default"/>
        <w:sz w:val="32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D0058"/>
    <w:multiLevelType w:val="hybridMultilevel"/>
    <w:tmpl w:val="C87A6ADA"/>
    <w:lvl w:ilvl="0" w:tplc="FF74A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3236C4B"/>
    <w:multiLevelType w:val="hybridMultilevel"/>
    <w:tmpl w:val="32927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29A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833893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AD528D2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37F31"/>
    <w:multiLevelType w:val="hybridMultilevel"/>
    <w:tmpl w:val="82B02118"/>
    <w:lvl w:ilvl="0" w:tplc="259C309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3819BA"/>
    <w:multiLevelType w:val="multilevel"/>
    <w:tmpl w:val="3F26DE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E9749C9"/>
    <w:multiLevelType w:val="hybridMultilevel"/>
    <w:tmpl w:val="6D4092D8"/>
    <w:lvl w:ilvl="0" w:tplc="E856E2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A25CC"/>
    <w:multiLevelType w:val="hybridMultilevel"/>
    <w:tmpl w:val="1FA0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A62E5"/>
    <w:multiLevelType w:val="singleLevel"/>
    <w:tmpl w:val="729AE5AE"/>
    <w:lvl w:ilvl="0">
      <w:numFmt w:val="bullet"/>
      <w:lvlText w:val="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  <w:cs w:val="0"/>
        <w:lang w:bidi="th-TH"/>
      </w:rPr>
    </w:lvl>
  </w:abstractNum>
  <w:abstractNum w:abstractNumId="15">
    <w:nsid w:val="28755089"/>
    <w:multiLevelType w:val="hybridMultilevel"/>
    <w:tmpl w:val="CA8E5076"/>
    <w:lvl w:ilvl="0" w:tplc="2668C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406F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B46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1B366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341A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8042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FD3EC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D85E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796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6">
    <w:nsid w:val="2CB601D3"/>
    <w:multiLevelType w:val="hybridMultilevel"/>
    <w:tmpl w:val="7274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905EE"/>
    <w:multiLevelType w:val="hybridMultilevel"/>
    <w:tmpl w:val="045EDAA0"/>
    <w:lvl w:ilvl="0" w:tplc="AF1088F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554E2A"/>
    <w:multiLevelType w:val="hybridMultilevel"/>
    <w:tmpl w:val="CCC8AC70"/>
    <w:lvl w:ilvl="0" w:tplc="E5A4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DDA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E7CA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D050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8DEC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C9AD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A2A04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E3A83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AD06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9">
    <w:nsid w:val="39FC45C5"/>
    <w:multiLevelType w:val="hybridMultilevel"/>
    <w:tmpl w:val="CD6C248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C095604"/>
    <w:multiLevelType w:val="hybridMultilevel"/>
    <w:tmpl w:val="67E67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A0F3D"/>
    <w:multiLevelType w:val="hybridMultilevel"/>
    <w:tmpl w:val="873A3FE8"/>
    <w:lvl w:ilvl="0" w:tplc="FFA02E72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EB65342"/>
    <w:multiLevelType w:val="hybridMultilevel"/>
    <w:tmpl w:val="E220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9030D"/>
    <w:multiLevelType w:val="hybridMultilevel"/>
    <w:tmpl w:val="DC880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ABC4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F27AA"/>
    <w:multiLevelType w:val="hybridMultilevel"/>
    <w:tmpl w:val="500654A6"/>
    <w:lvl w:ilvl="0" w:tplc="5394CD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C443D"/>
    <w:multiLevelType w:val="hybridMultilevel"/>
    <w:tmpl w:val="0706CE0C"/>
    <w:lvl w:ilvl="0" w:tplc="41E8D8BE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FF3C19"/>
    <w:multiLevelType w:val="hybridMultilevel"/>
    <w:tmpl w:val="B6184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E4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F048D"/>
    <w:multiLevelType w:val="hybridMultilevel"/>
    <w:tmpl w:val="9454C24A"/>
    <w:lvl w:ilvl="0" w:tplc="4A1A3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B8B1B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5F715E"/>
    <w:multiLevelType w:val="multilevel"/>
    <w:tmpl w:val="F962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7E51A6D"/>
    <w:multiLevelType w:val="hybridMultilevel"/>
    <w:tmpl w:val="C8969C9C"/>
    <w:lvl w:ilvl="0" w:tplc="DE62D1E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C30CE"/>
    <w:multiLevelType w:val="hybridMultilevel"/>
    <w:tmpl w:val="0FE2BB1A"/>
    <w:lvl w:ilvl="0" w:tplc="8828C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E20B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5C12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EF6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66207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44E8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5358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408C9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E08A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31">
    <w:nsid w:val="6D88543E"/>
    <w:multiLevelType w:val="multilevel"/>
    <w:tmpl w:val="3F26DE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F1368E6"/>
    <w:multiLevelType w:val="hybridMultilevel"/>
    <w:tmpl w:val="A3DEF7C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D31B1D"/>
    <w:multiLevelType w:val="hybridMultilevel"/>
    <w:tmpl w:val="4C50FDA6"/>
    <w:lvl w:ilvl="0" w:tplc="636471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ajorBidi" w:hAnsiTheme="majorBidi" w:cstheme="majorBidi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A1E2FA9"/>
    <w:multiLevelType w:val="hybridMultilevel"/>
    <w:tmpl w:val="40C2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3C03"/>
    <w:multiLevelType w:val="hybridMultilevel"/>
    <w:tmpl w:val="BC7A11CE"/>
    <w:lvl w:ilvl="0" w:tplc="FCD2BE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512562"/>
    <w:multiLevelType w:val="hybridMultilevel"/>
    <w:tmpl w:val="BAA609DC"/>
    <w:lvl w:ilvl="0" w:tplc="1E92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7"/>
  </w:num>
  <w:num w:numId="5">
    <w:abstractNumId w:val="33"/>
  </w:num>
  <w:num w:numId="6">
    <w:abstractNumId w:val="27"/>
  </w:num>
  <w:num w:numId="7">
    <w:abstractNumId w:val="28"/>
  </w:num>
  <w:num w:numId="8">
    <w:abstractNumId w:val="26"/>
  </w:num>
  <w:num w:numId="9">
    <w:abstractNumId w:val="23"/>
  </w:num>
  <w:num w:numId="10">
    <w:abstractNumId w:val="0"/>
  </w:num>
  <w:num w:numId="11">
    <w:abstractNumId w:val="32"/>
  </w:num>
  <w:num w:numId="12">
    <w:abstractNumId w:val="20"/>
  </w:num>
  <w:num w:numId="13">
    <w:abstractNumId w:val="9"/>
  </w:num>
  <w:num w:numId="14">
    <w:abstractNumId w:val="19"/>
  </w:num>
  <w:num w:numId="15">
    <w:abstractNumId w:val="1"/>
  </w:num>
  <w:num w:numId="16">
    <w:abstractNumId w:val="35"/>
  </w:num>
  <w:num w:numId="17">
    <w:abstractNumId w:val="34"/>
  </w:num>
  <w:num w:numId="18">
    <w:abstractNumId w:val="3"/>
  </w:num>
  <w:num w:numId="19">
    <w:abstractNumId w:val="25"/>
  </w:num>
  <w:num w:numId="20">
    <w:abstractNumId w:val="5"/>
  </w:num>
  <w:num w:numId="21">
    <w:abstractNumId w:val="12"/>
  </w:num>
  <w:num w:numId="22">
    <w:abstractNumId w:val="8"/>
  </w:num>
  <w:num w:numId="23">
    <w:abstractNumId w:val="36"/>
  </w:num>
  <w:num w:numId="24">
    <w:abstractNumId w:val="24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2"/>
  </w:num>
  <w:num w:numId="30">
    <w:abstractNumId w:val="18"/>
  </w:num>
  <w:num w:numId="31">
    <w:abstractNumId w:val="31"/>
  </w:num>
  <w:num w:numId="32">
    <w:abstractNumId w:val="22"/>
  </w:num>
  <w:num w:numId="33">
    <w:abstractNumId w:val="10"/>
  </w:num>
  <w:num w:numId="34">
    <w:abstractNumId w:val="11"/>
  </w:num>
  <w:num w:numId="35">
    <w:abstractNumId w:val="17"/>
  </w:num>
  <w:num w:numId="36">
    <w:abstractNumId w:val="4"/>
  </w:num>
  <w:num w:numId="37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0"/>
    <w:rsid w:val="000064BD"/>
    <w:rsid w:val="00014A5C"/>
    <w:rsid w:val="000163A1"/>
    <w:rsid w:val="0003172C"/>
    <w:rsid w:val="0003259D"/>
    <w:rsid w:val="00032EBE"/>
    <w:rsid w:val="000448CC"/>
    <w:rsid w:val="00060E5E"/>
    <w:rsid w:val="00064D71"/>
    <w:rsid w:val="00074493"/>
    <w:rsid w:val="00074DD0"/>
    <w:rsid w:val="00076BD1"/>
    <w:rsid w:val="000822DF"/>
    <w:rsid w:val="00085E61"/>
    <w:rsid w:val="000870F6"/>
    <w:rsid w:val="00097D7E"/>
    <w:rsid w:val="000A0CAC"/>
    <w:rsid w:val="000A0F45"/>
    <w:rsid w:val="000B00D3"/>
    <w:rsid w:val="000B22FA"/>
    <w:rsid w:val="000B737C"/>
    <w:rsid w:val="000B7734"/>
    <w:rsid w:val="000C0681"/>
    <w:rsid w:val="000D6F21"/>
    <w:rsid w:val="000E0E56"/>
    <w:rsid w:val="000E70DA"/>
    <w:rsid w:val="000F2A0B"/>
    <w:rsid w:val="000F61EC"/>
    <w:rsid w:val="00100650"/>
    <w:rsid w:val="00103475"/>
    <w:rsid w:val="00106DAD"/>
    <w:rsid w:val="001101F9"/>
    <w:rsid w:val="00110AD2"/>
    <w:rsid w:val="001335CC"/>
    <w:rsid w:val="00146126"/>
    <w:rsid w:val="00146338"/>
    <w:rsid w:val="001505C5"/>
    <w:rsid w:val="001507CF"/>
    <w:rsid w:val="00152463"/>
    <w:rsid w:val="00156259"/>
    <w:rsid w:val="00157E52"/>
    <w:rsid w:val="001637A0"/>
    <w:rsid w:val="00165610"/>
    <w:rsid w:val="00175C2C"/>
    <w:rsid w:val="00191C3A"/>
    <w:rsid w:val="00194D56"/>
    <w:rsid w:val="00195CED"/>
    <w:rsid w:val="00196A61"/>
    <w:rsid w:val="00197329"/>
    <w:rsid w:val="001A065D"/>
    <w:rsid w:val="001B2425"/>
    <w:rsid w:val="001B307C"/>
    <w:rsid w:val="001B3DF5"/>
    <w:rsid w:val="001B5437"/>
    <w:rsid w:val="001F7063"/>
    <w:rsid w:val="00201BF0"/>
    <w:rsid w:val="00202E66"/>
    <w:rsid w:val="00207942"/>
    <w:rsid w:val="00207F99"/>
    <w:rsid w:val="0021096D"/>
    <w:rsid w:val="00212CEE"/>
    <w:rsid w:val="00214D19"/>
    <w:rsid w:val="002154F8"/>
    <w:rsid w:val="00224A3C"/>
    <w:rsid w:val="002324C1"/>
    <w:rsid w:val="00232DA5"/>
    <w:rsid w:val="00234F85"/>
    <w:rsid w:val="0024286B"/>
    <w:rsid w:val="00243620"/>
    <w:rsid w:val="00244385"/>
    <w:rsid w:val="0024554B"/>
    <w:rsid w:val="00251280"/>
    <w:rsid w:val="00253D33"/>
    <w:rsid w:val="002560DB"/>
    <w:rsid w:val="0026190B"/>
    <w:rsid w:val="002624C2"/>
    <w:rsid w:val="00263239"/>
    <w:rsid w:val="00263425"/>
    <w:rsid w:val="0026754B"/>
    <w:rsid w:val="002713C0"/>
    <w:rsid w:val="00280911"/>
    <w:rsid w:val="002866B4"/>
    <w:rsid w:val="0029149A"/>
    <w:rsid w:val="002957D0"/>
    <w:rsid w:val="002A2269"/>
    <w:rsid w:val="002A6BAB"/>
    <w:rsid w:val="002A7061"/>
    <w:rsid w:val="002B6E5D"/>
    <w:rsid w:val="002C0EA0"/>
    <w:rsid w:val="002C3C8C"/>
    <w:rsid w:val="002C7BEA"/>
    <w:rsid w:val="002D171A"/>
    <w:rsid w:val="002E6F26"/>
    <w:rsid w:val="002F029A"/>
    <w:rsid w:val="002F15CE"/>
    <w:rsid w:val="002F7003"/>
    <w:rsid w:val="002F70EE"/>
    <w:rsid w:val="002F7763"/>
    <w:rsid w:val="003006A2"/>
    <w:rsid w:val="00300FE1"/>
    <w:rsid w:val="003015F0"/>
    <w:rsid w:val="0030544E"/>
    <w:rsid w:val="00317AC1"/>
    <w:rsid w:val="00317B39"/>
    <w:rsid w:val="0033012D"/>
    <w:rsid w:val="00331DA5"/>
    <w:rsid w:val="00333B5D"/>
    <w:rsid w:val="00333C52"/>
    <w:rsid w:val="00340236"/>
    <w:rsid w:val="00345AFA"/>
    <w:rsid w:val="0035004D"/>
    <w:rsid w:val="00351430"/>
    <w:rsid w:val="00354320"/>
    <w:rsid w:val="0035499B"/>
    <w:rsid w:val="00360CBE"/>
    <w:rsid w:val="0036205E"/>
    <w:rsid w:val="00362D0D"/>
    <w:rsid w:val="0036405A"/>
    <w:rsid w:val="00373250"/>
    <w:rsid w:val="00380585"/>
    <w:rsid w:val="00383D0E"/>
    <w:rsid w:val="003853D7"/>
    <w:rsid w:val="00386318"/>
    <w:rsid w:val="00392371"/>
    <w:rsid w:val="00394173"/>
    <w:rsid w:val="00397FAB"/>
    <w:rsid w:val="003A0410"/>
    <w:rsid w:val="003B02D7"/>
    <w:rsid w:val="003B40B5"/>
    <w:rsid w:val="003B66BD"/>
    <w:rsid w:val="003C1B00"/>
    <w:rsid w:val="003C321A"/>
    <w:rsid w:val="003C45AE"/>
    <w:rsid w:val="003D007B"/>
    <w:rsid w:val="003D1A33"/>
    <w:rsid w:val="003D5973"/>
    <w:rsid w:val="003D5C6A"/>
    <w:rsid w:val="003E2A25"/>
    <w:rsid w:val="003E4C24"/>
    <w:rsid w:val="003F678C"/>
    <w:rsid w:val="00422FC4"/>
    <w:rsid w:val="00427EC6"/>
    <w:rsid w:val="00434395"/>
    <w:rsid w:val="00435CF6"/>
    <w:rsid w:val="00436798"/>
    <w:rsid w:val="00436C2C"/>
    <w:rsid w:val="00440B3F"/>
    <w:rsid w:val="004410FE"/>
    <w:rsid w:val="00443261"/>
    <w:rsid w:val="00465F9C"/>
    <w:rsid w:val="00471541"/>
    <w:rsid w:val="004730A5"/>
    <w:rsid w:val="004746E4"/>
    <w:rsid w:val="004779BB"/>
    <w:rsid w:val="00477F40"/>
    <w:rsid w:val="00481BC7"/>
    <w:rsid w:val="00486765"/>
    <w:rsid w:val="00487261"/>
    <w:rsid w:val="004910D0"/>
    <w:rsid w:val="00496E1C"/>
    <w:rsid w:val="004B3997"/>
    <w:rsid w:val="004B4D51"/>
    <w:rsid w:val="004C2B88"/>
    <w:rsid w:val="004C2EFA"/>
    <w:rsid w:val="004C2F2D"/>
    <w:rsid w:val="004C7A9C"/>
    <w:rsid w:val="004D70B1"/>
    <w:rsid w:val="004E1F4D"/>
    <w:rsid w:val="004F0652"/>
    <w:rsid w:val="004F2E8C"/>
    <w:rsid w:val="00506B4C"/>
    <w:rsid w:val="0051337D"/>
    <w:rsid w:val="005139D2"/>
    <w:rsid w:val="00522D51"/>
    <w:rsid w:val="005278AD"/>
    <w:rsid w:val="0053043D"/>
    <w:rsid w:val="00530571"/>
    <w:rsid w:val="00531043"/>
    <w:rsid w:val="005352E4"/>
    <w:rsid w:val="00537BF8"/>
    <w:rsid w:val="00545FAD"/>
    <w:rsid w:val="00552007"/>
    <w:rsid w:val="00561FC5"/>
    <w:rsid w:val="0057066A"/>
    <w:rsid w:val="00576BB8"/>
    <w:rsid w:val="005817AD"/>
    <w:rsid w:val="00586006"/>
    <w:rsid w:val="0059140C"/>
    <w:rsid w:val="00593BD6"/>
    <w:rsid w:val="005A340B"/>
    <w:rsid w:val="005A50E0"/>
    <w:rsid w:val="005C0D41"/>
    <w:rsid w:val="005C10ED"/>
    <w:rsid w:val="005C6690"/>
    <w:rsid w:val="005D03DC"/>
    <w:rsid w:val="005D25E6"/>
    <w:rsid w:val="005D5925"/>
    <w:rsid w:val="005D7101"/>
    <w:rsid w:val="005E4545"/>
    <w:rsid w:val="005F344A"/>
    <w:rsid w:val="005F6FE4"/>
    <w:rsid w:val="005F787A"/>
    <w:rsid w:val="005F7A88"/>
    <w:rsid w:val="005F7C8C"/>
    <w:rsid w:val="005F7FEB"/>
    <w:rsid w:val="0060188F"/>
    <w:rsid w:val="006056D9"/>
    <w:rsid w:val="00606BB8"/>
    <w:rsid w:val="0060724C"/>
    <w:rsid w:val="00610987"/>
    <w:rsid w:val="0062370E"/>
    <w:rsid w:val="00624E96"/>
    <w:rsid w:val="00630CC2"/>
    <w:rsid w:val="00640A10"/>
    <w:rsid w:val="006457CF"/>
    <w:rsid w:val="00650303"/>
    <w:rsid w:val="0065031A"/>
    <w:rsid w:val="00654B93"/>
    <w:rsid w:val="0065536F"/>
    <w:rsid w:val="00665322"/>
    <w:rsid w:val="00665B43"/>
    <w:rsid w:val="00670B8B"/>
    <w:rsid w:val="00671344"/>
    <w:rsid w:val="006769D4"/>
    <w:rsid w:val="00684CBE"/>
    <w:rsid w:val="006957AD"/>
    <w:rsid w:val="006A196F"/>
    <w:rsid w:val="006A3C61"/>
    <w:rsid w:val="006C1772"/>
    <w:rsid w:val="006C1B56"/>
    <w:rsid w:val="006C5BD8"/>
    <w:rsid w:val="006C74B2"/>
    <w:rsid w:val="006D22CA"/>
    <w:rsid w:val="006E0A66"/>
    <w:rsid w:val="006E1F21"/>
    <w:rsid w:val="006F3CA5"/>
    <w:rsid w:val="006F6272"/>
    <w:rsid w:val="00711B5B"/>
    <w:rsid w:val="00712C52"/>
    <w:rsid w:val="00713903"/>
    <w:rsid w:val="00714CCD"/>
    <w:rsid w:val="00716C16"/>
    <w:rsid w:val="00717D9B"/>
    <w:rsid w:val="007206D6"/>
    <w:rsid w:val="00721422"/>
    <w:rsid w:val="007320B1"/>
    <w:rsid w:val="00735C52"/>
    <w:rsid w:val="007371C8"/>
    <w:rsid w:val="00737884"/>
    <w:rsid w:val="007451B9"/>
    <w:rsid w:val="007478C0"/>
    <w:rsid w:val="00751805"/>
    <w:rsid w:val="0075222D"/>
    <w:rsid w:val="00754EA9"/>
    <w:rsid w:val="0075669E"/>
    <w:rsid w:val="00756A4D"/>
    <w:rsid w:val="00757211"/>
    <w:rsid w:val="007700F2"/>
    <w:rsid w:val="00770330"/>
    <w:rsid w:val="0077180F"/>
    <w:rsid w:val="007800BD"/>
    <w:rsid w:val="0078665F"/>
    <w:rsid w:val="007946FD"/>
    <w:rsid w:val="00797C23"/>
    <w:rsid w:val="007A26E5"/>
    <w:rsid w:val="007A27D3"/>
    <w:rsid w:val="007B1F0B"/>
    <w:rsid w:val="007B6C50"/>
    <w:rsid w:val="007C09B3"/>
    <w:rsid w:val="007C0CEE"/>
    <w:rsid w:val="007C4E56"/>
    <w:rsid w:val="007C4FA5"/>
    <w:rsid w:val="007C5958"/>
    <w:rsid w:val="007C7B64"/>
    <w:rsid w:val="007D5952"/>
    <w:rsid w:val="007E052B"/>
    <w:rsid w:val="007E0959"/>
    <w:rsid w:val="007E46BB"/>
    <w:rsid w:val="007E7774"/>
    <w:rsid w:val="007F032F"/>
    <w:rsid w:val="007F2CCE"/>
    <w:rsid w:val="007F5BC8"/>
    <w:rsid w:val="007F71BC"/>
    <w:rsid w:val="007F7AFE"/>
    <w:rsid w:val="00802CC0"/>
    <w:rsid w:val="0080408E"/>
    <w:rsid w:val="008355D3"/>
    <w:rsid w:val="00841294"/>
    <w:rsid w:val="00845C5D"/>
    <w:rsid w:val="008478FB"/>
    <w:rsid w:val="00847C6F"/>
    <w:rsid w:val="00854377"/>
    <w:rsid w:val="008546B5"/>
    <w:rsid w:val="00854CF5"/>
    <w:rsid w:val="00856584"/>
    <w:rsid w:val="00866BC7"/>
    <w:rsid w:val="008674A7"/>
    <w:rsid w:val="00873FD5"/>
    <w:rsid w:val="00881D7B"/>
    <w:rsid w:val="008A01CF"/>
    <w:rsid w:val="008A08E8"/>
    <w:rsid w:val="008A422A"/>
    <w:rsid w:val="008A46AC"/>
    <w:rsid w:val="008B0ACF"/>
    <w:rsid w:val="008C5926"/>
    <w:rsid w:val="008D3B3A"/>
    <w:rsid w:val="008D3C76"/>
    <w:rsid w:val="008D42BD"/>
    <w:rsid w:val="008D56AF"/>
    <w:rsid w:val="008F78DF"/>
    <w:rsid w:val="00906EB3"/>
    <w:rsid w:val="009112B5"/>
    <w:rsid w:val="00916739"/>
    <w:rsid w:val="009168BA"/>
    <w:rsid w:val="00923310"/>
    <w:rsid w:val="00933B48"/>
    <w:rsid w:val="009356C3"/>
    <w:rsid w:val="00937720"/>
    <w:rsid w:val="00940B34"/>
    <w:rsid w:val="009512D5"/>
    <w:rsid w:val="00951837"/>
    <w:rsid w:val="0095360E"/>
    <w:rsid w:val="00964121"/>
    <w:rsid w:val="00966F81"/>
    <w:rsid w:val="009676B9"/>
    <w:rsid w:val="009806D7"/>
    <w:rsid w:val="00995FFE"/>
    <w:rsid w:val="009A3575"/>
    <w:rsid w:val="009A45B7"/>
    <w:rsid w:val="009A6E23"/>
    <w:rsid w:val="009A71B1"/>
    <w:rsid w:val="009B6CCB"/>
    <w:rsid w:val="009C3D27"/>
    <w:rsid w:val="009C3E69"/>
    <w:rsid w:val="009C603E"/>
    <w:rsid w:val="009C6313"/>
    <w:rsid w:val="009C6AB5"/>
    <w:rsid w:val="009D309D"/>
    <w:rsid w:val="009D3E58"/>
    <w:rsid w:val="009E3DC7"/>
    <w:rsid w:val="009E3FB3"/>
    <w:rsid w:val="009E4C7D"/>
    <w:rsid w:val="009E6628"/>
    <w:rsid w:val="009F1431"/>
    <w:rsid w:val="009F62DE"/>
    <w:rsid w:val="00A01394"/>
    <w:rsid w:val="00A0425F"/>
    <w:rsid w:val="00A05813"/>
    <w:rsid w:val="00A116E5"/>
    <w:rsid w:val="00A16EBD"/>
    <w:rsid w:val="00A229DE"/>
    <w:rsid w:val="00A279D7"/>
    <w:rsid w:val="00A31ED2"/>
    <w:rsid w:val="00A33570"/>
    <w:rsid w:val="00A36F6F"/>
    <w:rsid w:val="00A40862"/>
    <w:rsid w:val="00A41BB3"/>
    <w:rsid w:val="00A434EE"/>
    <w:rsid w:val="00A452BF"/>
    <w:rsid w:val="00A50237"/>
    <w:rsid w:val="00A60A4C"/>
    <w:rsid w:val="00A646E5"/>
    <w:rsid w:val="00A652DD"/>
    <w:rsid w:val="00A73497"/>
    <w:rsid w:val="00A75E81"/>
    <w:rsid w:val="00A76547"/>
    <w:rsid w:val="00A76FBA"/>
    <w:rsid w:val="00A77A00"/>
    <w:rsid w:val="00A77D38"/>
    <w:rsid w:val="00A84BB5"/>
    <w:rsid w:val="00A8704B"/>
    <w:rsid w:val="00A909D4"/>
    <w:rsid w:val="00A93A9C"/>
    <w:rsid w:val="00A970E7"/>
    <w:rsid w:val="00A970EF"/>
    <w:rsid w:val="00AA1332"/>
    <w:rsid w:val="00AA30E5"/>
    <w:rsid w:val="00AA4D24"/>
    <w:rsid w:val="00AA5299"/>
    <w:rsid w:val="00AA77FA"/>
    <w:rsid w:val="00AB0049"/>
    <w:rsid w:val="00AB47E2"/>
    <w:rsid w:val="00AC6FA4"/>
    <w:rsid w:val="00AD0402"/>
    <w:rsid w:val="00AE2013"/>
    <w:rsid w:val="00AE2B04"/>
    <w:rsid w:val="00AE4202"/>
    <w:rsid w:val="00AE4BAF"/>
    <w:rsid w:val="00AF3E8B"/>
    <w:rsid w:val="00AF695B"/>
    <w:rsid w:val="00B00D10"/>
    <w:rsid w:val="00B0546E"/>
    <w:rsid w:val="00B135AE"/>
    <w:rsid w:val="00B16618"/>
    <w:rsid w:val="00B219B5"/>
    <w:rsid w:val="00B24F7B"/>
    <w:rsid w:val="00B252F5"/>
    <w:rsid w:val="00B26500"/>
    <w:rsid w:val="00B31523"/>
    <w:rsid w:val="00B350A9"/>
    <w:rsid w:val="00B36E15"/>
    <w:rsid w:val="00B446A5"/>
    <w:rsid w:val="00B51F28"/>
    <w:rsid w:val="00B539C0"/>
    <w:rsid w:val="00B5542C"/>
    <w:rsid w:val="00B62CEA"/>
    <w:rsid w:val="00B6345A"/>
    <w:rsid w:val="00B744C5"/>
    <w:rsid w:val="00B765BA"/>
    <w:rsid w:val="00B87D55"/>
    <w:rsid w:val="00B92719"/>
    <w:rsid w:val="00B92DD0"/>
    <w:rsid w:val="00B94EA2"/>
    <w:rsid w:val="00BA0A23"/>
    <w:rsid w:val="00BA1784"/>
    <w:rsid w:val="00BA1891"/>
    <w:rsid w:val="00BA4562"/>
    <w:rsid w:val="00BB1C62"/>
    <w:rsid w:val="00BB22A8"/>
    <w:rsid w:val="00BC0BCA"/>
    <w:rsid w:val="00BC5CEB"/>
    <w:rsid w:val="00BD355C"/>
    <w:rsid w:val="00BE068B"/>
    <w:rsid w:val="00BE0814"/>
    <w:rsid w:val="00C018D7"/>
    <w:rsid w:val="00C03DF3"/>
    <w:rsid w:val="00C054EA"/>
    <w:rsid w:val="00C12011"/>
    <w:rsid w:val="00C1247B"/>
    <w:rsid w:val="00C217DC"/>
    <w:rsid w:val="00C24F10"/>
    <w:rsid w:val="00C3459D"/>
    <w:rsid w:val="00C36B6B"/>
    <w:rsid w:val="00C4659C"/>
    <w:rsid w:val="00C522E9"/>
    <w:rsid w:val="00C54E36"/>
    <w:rsid w:val="00C6460B"/>
    <w:rsid w:val="00C7760A"/>
    <w:rsid w:val="00C8157F"/>
    <w:rsid w:val="00C91F4C"/>
    <w:rsid w:val="00C93576"/>
    <w:rsid w:val="00C93CD2"/>
    <w:rsid w:val="00C973EF"/>
    <w:rsid w:val="00CA04CA"/>
    <w:rsid w:val="00CA2481"/>
    <w:rsid w:val="00CB4A89"/>
    <w:rsid w:val="00CC0C6B"/>
    <w:rsid w:val="00CC0D62"/>
    <w:rsid w:val="00CC2406"/>
    <w:rsid w:val="00CC29FD"/>
    <w:rsid w:val="00CC2FAD"/>
    <w:rsid w:val="00CC329C"/>
    <w:rsid w:val="00CD1346"/>
    <w:rsid w:val="00CD1FCB"/>
    <w:rsid w:val="00CD4FB0"/>
    <w:rsid w:val="00CD5F8A"/>
    <w:rsid w:val="00CE0691"/>
    <w:rsid w:val="00CE1506"/>
    <w:rsid w:val="00CE5A8D"/>
    <w:rsid w:val="00CF0C59"/>
    <w:rsid w:val="00CF6306"/>
    <w:rsid w:val="00D04B30"/>
    <w:rsid w:val="00D05350"/>
    <w:rsid w:val="00D10E27"/>
    <w:rsid w:val="00D10F27"/>
    <w:rsid w:val="00D13CF3"/>
    <w:rsid w:val="00D1425A"/>
    <w:rsid w:val="00D143E3"/>
    <w:rsid w:val="00D158AF"/>
    <w:rsid w:val="00D16516"/>
    <w:rsid w:val="00D206D4"/>
    <w:rsid w:val="00D24A1B"/>
    <w:rsid w:val="00D250C9"/>
    <w:rsid w:val="00D306FA"/>
    <w:rsid w:val="00D418CE"/>
    <w:rsid w:val="00D435A7"/>
    <w:rsid w:val="00D5047F"/>
    <w:rsid w:val="00D50559"/>
    <w:rsid w:val="00D50CD2"/>
    <w:rsid w:val="00D50CF8"/>
    <w:rsid w:val="00D5113B"/>
    <w:rsid w:val="00D53887"/>
    <w:rsid w:val="00D63056"/>
    <w:rsid w:val="00D643EE"/>
    <w:rsid w:val="00D665E7"/>
    <w:rsid w:val="00D73B29"/>
    <w:rsid w:val="00D73C6B"/>
    <w:rsid w:val="00D76625"/>
    <w:rsid w:val="00D76D86"/>
    <w:rsid w:val="00D813E7"/>
    <w:rsid w:val="00D873C1"/>
    <w:rsid w:val="00D87915"/>
    <w:rsid w:val="00D97753"/>
    <w:rsid w:val="00D97ED7"/>
    <w:rsid w:val="00D97F82"/>
    <w:rsid w:val="00DC34CB"/>
    <w:rsid w:val="00DC4B71"/>
    <w:rsid w:val="00DD3B0E"/>
    <w:rsid w:val="00DD6EB5"/>
    <w:rsid w:val="00DE25DB"/>
    <w:rsid w:val="00DE5273"/>
    <w:rsid w:val="00DF2EDC"/>
    <w:rsid w:val="00DF54CA"/>
    <w:rsid w:val="00E00D0A"/>
    <w:rsid w:val="00E02471"/>
    <w:rsid w:val="00E02C8F"/>
    <w:rsid w:val="00E060C3"/>
    <w:rsid w:val="00E12952"/>
    <w:rsid w:val="00E27E00"/>
    <w:rsid w:val="00E309AB"/>
    <w:rsid w:val="00E32A6B"/>
    <w:rsid w:val="00E365C0"/>
    <w:rsid w:val="00E436C5"/>
    <w:rsid w:val="00E47C7E"/>
    <w:rsid w:val="00E51CB7"/>
    <w:rsid w:val="00E533D5"/>
    <w:rsid w:val="00E5734B"/>
    <w:rsid w:val="00E60284"/>
    <w:rsid w:val="00E60FE7"/>
    <w:rsid w:val="00E65817"/>
    <w:rsid w:val="00E70A57"/>
    <w:rsid w:val="00E732E1"/>
    <w:rsid w:val="00E77D5B"/>
    <w:rsid w:val="00E86C7A"/>
    <w:rsid w:val="00E93976"/>
    <w:rsid w:val="00E96F12"/>
    <w:rsid w:val="00EA3CD9"/>
    <w:rsid w:val="00EB4485"/>
    <w:rsid w:val="00EB7E03"/>
    <w:rsid w:val="00EC02C8"/>
    <w:rsid w:val="00EC0660"/>
    <w:rsid w:val="00EC5816"/>
    <w:rsid w:val="00ED11B7"/>
    <w:rsid w:val="00EE5D49"/>
    <w:rsid w:val="00EF46EE"/>
    <w:rsid w:val="00EF5C46"/>
    <w:rsid w:val="00F03352"/>
    <w:rsid w:val="00F06567"/>
    <w:rsid w:val="00F06DA0"/>
    <w:rsid w:val="00F107E9"/>
    <w:rsid w:val="00F10B25"/>
    <w:rsid w:val="00F1186A"/>
    <w:rsid w:val="00F13860"/>
    <w:rsid w:val="00F13FB6"/>
    <w:rsid w:val="00F17FB6"/>
    <w:rsid w:val="00F24DB1"/>
    <w:rsid w:val="00F36251"/>
    <w:rsid w:val="00F45958"/>
    <w:rsid w:val="00F61586"/>
    <w:rsid w:val="00F711D1"/>
    <w:rsid w:val="00F716EF"/>
    <w:rsid w:val="00F756D8"/>
    <w:rsid w:val="00F92127"/>
    <w:rsid w:val="00FA0E6A"/>
    <w:rsid w:val="00FA49A8"/>
    <w:rsid w:val="00FA72FC"/>
    <w:rsid w:val="00FA7855"/>
    <w:rsid w:val="00FB06A4"/>
    <w:rsid w:val="00FC03FD"/>
    <w:rsid w:val="00FC0B2B"/>
    <w:rsid w:val="00FC0C03"/>
    <w:rsid w:val="00FC3299"/>
    <w:rsid w:val="00FD14DE"/>
    <w:rsid w:val="00FD436E"/>
    <w:rsid w:val="00FD75AB"/>
    <w:rsid w:val="00FE1F7B"/>
    <w:rsid w:val="00FE6BA7"/>
    <w:rsid w:val="00FE7F61"/>
    <w:rsid w:val="00FF3531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A84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A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4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71344"/>
    <w:pPr>
      <w:keepNext/>
      <w:jc w:val="center"/>
      <w:outlineLvl w:val="5"/>
    </w:pPr>
    <w:rPr>
      <w:rFonts w:ascii="Cordia New" w:eastAsia="Cordia New" w:hAnsi="Cordia New" w:cs="Jasmine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16EBD"/>
    <w:pPr>
      <w:tabs>
        <w:tab w:val="center" w:pos="4320"/>
        <w:tab w:val="right" w:pos="8640"/>
      </w:tabs>
    </w:pPr>
    <w:rPr>
      <w:rFonts w:ascii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A16EBD"/>
    <w:rPr>
      <w:rFonts w:ascii="Cordia New" w:eastAsia="Times New Roman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A16EBD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16EBD"/>
    <w:rPr>
      <w:rFonts w:ascii="Times New Roman" w:eastAsia="Times New Roman" w:hAnsi="Times New Roman" w:cs="Angsana New"/>
      <w:sz w:val="16"/>
      <w:szCs w:val="20"/>
    </w:rPr>
  </w:style>
  <w:style w:type="paragraph" w:styleId="a6">
    <w:name w:val="footer"/>
    <w:basedOn w:val="a"/>
    <w:link w:val="a7"/>
    <w:unhideWhenUsed/>
    <w:rsid w:val="007E777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7774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rsid w:val="00671344"/>
    <w:rPr>
      <w:rFonts w:ascii="Cordia New" w:eastAsia="Cordia New" w:hAnsi="Cordia New" w:cs="JasmineUPC"/>
      <w:b/>
      <w:bCs/>
      <w:sz w:val="52"/>
      <w:szCs w:val="52"/>
    </w:rPr>
  </w:style>
  <w:style w:type="paragraph" w:styleId="a8">
    <w:name w:val="No Spacing"/>
    <w:uiPriority w:val="1"/>
    <w:qFormat/>
    <w:rsid w:val="002C3C8C"/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rsid w:val="00C124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1247B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1247B"/>
    <w:rPr>
      <w:rFonts w:ascii="Times New Roman" w:eastAsia="Times New Roman" w:hAnsi="Times New Roman"/>
      <w:sz w:val="24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BA0A23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A0A23"/>
    <w:rPr>
      <w:rFonts w:ascii="Times New Roman" w:eastAsia="Times New Roman" w:hAnsi="Times New Roman"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A0A23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A0A23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3C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C45A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f0">
    <w:name w:val="caption"/>
    <w:basedOn w:val="a"/>
    <w:next w:val="a"/>
    <w:qFormat/>
    <w:rsid w:val="003C45AE"/>
    <w:pPr>
      <w:jc w:val="center"/>
      <w:outlineLvl w:val="0"/>
    </w:pPr>
    <w:rPr>
      <w:rFonts w:ascii="CordiaUPC" w:eastAsia="Cordia New" w:hAnsi="CordiaUPC" w:cs="CordiaUPC"/>
      <w:sz w:val="32"/>
      <w:szCs w:val="32"/>
    </w:rPr>
  </w:style>
  <w:style w:type="paragraph" w:styleId="af1">
    <w:name w:val="Block Text"/>
    <w:basedOn w:val="a"/>
    <w:rsid w:val="003C45AE"/>
    <w:pPr>
      <w:ind w:left="1440" w:right="49"/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B94EA2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94EA2"/>
    <w:rPr>
      <w:rFonts w:ascii="Times New Roman" w:eastAsia="Times New Roman" w:hAnsi="Times New Roman"/>
      <w:sz w:val="24"/>
      <w:szCs w:val="28"/>
    </w:rPr>
  </w:style>
  <w:style w:type="paragraph" w:styleId="af2">
    <w:name w:val="Normal (Web)"/>
    <w:basedOn w:val="a"/>
    <w:uiPriority w:val="99"/>
    <w:unhideWhenUsed/>
    <w:rsid w:val="005352E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A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4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71344"/>
    <w:pPr>
      <w:keepNext/>
      <w:jc w:val="center"/>
      <w:outlineLvl w:val="5"/>
    </w:pPr>
    <w:rPr>
      <w:rFonts w:ascii="Cordia New" w:eastAsia="Cordia New" w:hAnsi="Cordia New" w:cs="Jasmine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16EBD"/>
    <w:pPr>
      <w:tabs>
        <w:tab w:val="center" w:pos="4320"/>
        <w:tab w:val="right" w:pos="8640"/>
      </w:tabs>
    </w:pPr>
    <w:rPr>
      <w:rFonts w:ascii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A16EBD"/>
    <w:rPr>
      <w:rFonts w:ascii="Cordia New" w:eastAsia="Times New Roman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A16EBD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16EBD"/>
    <w:rPr>
      <w:rFonts w:ascii="Times New Roman" w:eastAsia="Times New Roman" w:hAnsi="Times New Roman" w:cs="Angsana New"/>
      <w:sz w:val="16"/>
      <w:szCs w:val="20"/>
    </w:rPr>
  </w:style>
  <w:style w:type="paragraph" w:styleId="a6">
    <w:name w:val="footer"/>
    <w:basedOn w:val="a"/>
    <w:link w:val="a7"/>
    <w:unhideWhenUsed/>
    <w:rsid w:val="007E777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7774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rsid w:val="00671344"/>
    <w:rPr>
      <w:rFonts w:ascii="Cordia New" w:eastAsia="Cordia New" w:hAnsi="Cordia New" w:cs="JasmineUPC"/>
      <w:b/>
      <w:bCs/>
      <w:sz w:val="52"/>
      <w:szCs w:val="52"/>
    </w:rPr>
  </w:style>
  <w:style w:type="paragraph" w:styleId="a8">
    <w:name w:val="No Spacing"/>
    <w:uiPriority w:val="1"/>
    <w:qFormat/>
    <w:rsid w:val="002C3C8C"/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rsid w:val="00C124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1247B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1247B"/>
    <w:rPr>
      <w:rFonts w:ascii="Times New Roman" w:eastAsia="Times New Roman" w:hAnsi="Times New Roman"/>
      <w:sz w:val="24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BA0A23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A0A23"/>
    <w:rPr>
      <w:rFonts w:ascii="Times New Roman" w:eastAsia="Times New Roman" w:hAnsi="Times New Roman"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A0A23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A0A23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3C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C45A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f0">
    <w:name w:val="caption"/>
    <w:basedOn w:val="a"/>
    <w:next w:val="a"/>
    <w:qFormat/>
    <w:rsid w:val="003C45AE"/>
    <w:pPr>
      <w:jc w:val="center"/>
      <w:outlineLvl w:val="0"/>
    </w:pPr>
    <w:rPr>
      <w:rFonts w:ascii="CordiaUPC" w:eastAsia="Cordia New" w:hAnsi="CordiaUPC" w:cs="CordiaUPC"/>
      <w:sz w:val="32"/>
      <w:szCs w:val="32"/>
    </w:rPr>
  </w:style>
  <w:style w:type="paragraph" w:styleId="af1">
    <w:name w:val="Block Text"/>
    <w:basedOn w:val="a"/>
    <w:rsid w:val="003C45AE"/>
    <w:pPr>
      <w:ind w:left="1440" w:right="49"/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B94EA2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94EA2"/>
    <w:rPr>
      <w:rFonts w:ascii="Times New Roman" w:eastAsia="Times New Roman" w:hAnsi="Times New Roman"/>
      <w:sz w:val="24"/>
      <w:szCs w:val="28"/>
    </w:rPr>
  </w:style>
  <w:style w:type="paragraph" w:styleId="af2">
    <w:name w:val="Normal (Web)"/>
    <w:basedOn w:val="a"/>
    <w:uiPriority w:val="99"/>
    <w:unhideWhenUsed/>
    <w:rsid w:val="005352E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C77ACA-6B04-4D85-923C-072AE1B4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คู่มือบริหารความเสี่ยง</vt:lpstr>
      <vt:lpstr>คู่มือบริหารความเสี่ยง</vt:lpstr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คู่มือบริหารความเสี่ยง</dc:title>
  <dc:creator>ADMIN</dc:creator>
  <cp:lastModifiedBy>IT SUPPORT</cp:lastModifiedBy>
  <cp:revision>14</cp:revision>
  <cp:lastPrinted>2019-08-21T08:51:00Z</cp:lastPrinted>
  <dcterms:created xsi:type="dcterms:W3CDTF">2019-06-18T05:54:00Z</dcterms:created>
  <dcterms:modified xsi:type="dcterms:W3CDTF">2019-08-22T06:16:00Z</dcterms:modified>
</cp:coreProperties>
</file>